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CD" w:rsidRPr="004A31CD" w:rsidRDefault="004A31CD" w:rsidP="004A31CD">
      <w:pPr>
        <w:spacing w:after="0"/>
        <w:jc w:val="both"/>
        <w:rPr>
          <w:rFonts w:ascii="Arial" w:eastAsia="Times New Roman" w:hAnsi="Arial" w:cs="Arial"/>
          <w:b/>
          <w:sz w:val="28"/>
          <w:szCs w:val="28"/>
          <w:lang w:eastAsia="de-DE"/>
        </w:rPr>
      </w:pPr>
      <w:r w:rsidRPr="004A31CD">
        <w:rPr>
          <w:rFonts w:ascii="Arial" w:eastAsia="Times New Roman" w:hAnsi="Arial" w:cs="Arial"/>
          <w:b/>
          <w:sz w:val="28"/>
          <w:szCs w:val="28"/>
          <w:lang w:eastAsia="de-DE"/>
        </w:rPr>
        <w:t xml:space="preserve">Mit </w:t>
      </w:r>
      <w:proofErr w:type="spellStart"/>
      <w:r w:rsidRPr="004A31CD">
        <w:rPr>
          <w:rFonts w:ascii="Arial" w:eastAsia="Times New Roman" w:hAnsi="Arial" w:cs="Arial"/>
          <w:b/>
          <w:sz w:val="28"/>
          <w:szCs w:val="28"/>
          <w:lang w:eastAsia="de-DE"/>
        </w:rPr>
        <w:t>Unify</w:t>
      </w:r>
      <w:proofErr w:type="spellEnd"/>
      <w:r w:rsidRPr="004A31CD">
        <w:rPr>
          <w:rFonts w:ascii="Arial" w:eastAsia="Times New Roman" w:hAnsi="Arial" w:cs="Arial"/>
          <w:b/>
          <w:sz w:val="28"/>
          <w:szCs w:val="28"/>
          <w:lang w:eastAsia="de-DE"/>
        </w:rPr>
        <w:t xml:space="preserve"> und KOMSA in den wildromantischen Nordwesten Europas </w:t>
      </w:r>
    </w:p>
    <w:p w:rsidR="004A31CD" w:rsidRPr="004A31CD" w:rsidRDefault="004A31CD" w:rsidP="004A31CD">
      <w:pPr>
        <w:spacing w:after="0"/>
        <w:jc w:val="both"/>
        <w:rPr>
          <w:rFonts w:ascii="Arial" w:eastAsia="Times New Roman" w:hAnsi="Arial" w:cs="Arial"/>
          <w:b/>
          <w:sz w:val="28"/>
          <w:szCs w:val="28"/>
          <w:lang w:eastAsia="de-DE"/>
        </w:rPr>
      </w:pPr>
    </w:p>
    <w:p w:rsidR="004A31CD" w:rsidRPr="004A31CD" w:rsidRDefault="004A31CD" w:rsidP="004A31CD">
      <w:pPr>
        <w:spacing w:after="0"/>
        <w:jc w:val="both"/>
        <w:rPr>
          <w:rFonts w:ascii="Arial" w:eastAsia="Times New Roman" w:hAnsi="Arial" w:cs="Arial"/>
          <w:lang w:eastAsia="de-DE"/>
        </w:rPr>
      </w:pPr>
      <w:r w:rsidRPr="004A31CD">
        <w:rPr>
          <w:rFonts w:ascii="Arial" w:eastAsia="Times New Roman" w:hAnsi="Arial" w:cs="Arial"/>
          <w:lang w:eastAsia="de-DE"/>
        </w:rPr>
        <w:t xml:space="preserve">Dudelsack, Natur und Whisky: Nach Schottland geht es diesen Herbst für KOMSA-Handelspartner und Fachhändler der Kooperation </w:t>
      </w:r>
      <w:proofErr w:type="spellStart"/>
      <w:r w:rsidRPr="004A31CD">
        <w:rPr>
          <w:rFonts w:ascii="Arial" w:eastAsia="Times New Roman" w:hAnsi="Arial" w:cs="Arial"/>
          <w:lang w:eastAsia="de-DE"/>
        </w:rPr>
        <w:t>aetka</w:t>
      </w:r>
      <w:proofErr w:type="spellEnd"/>
      <w:r w:rsidRPr="004A31CD">
        <w:rPr>
          <w:rFonts w:ascii="Arial" w:eastAsia="Times New Roman" w:hAnsi="Arial" w:cs="Arial"/>
          <w:lang w:eastAsia="de-DE"/>
        </w:rPr>
        <w:t xml:space="preserve">, wenn sie sich jetzt beim Verkauf von </w:t>
      </w:r>
      <w:proofErr w:type="spellStart"/>
      <w:r w:rsidRPr="004A31CD">
        <w:rPr>
          <w:rFonts w:ascii="Arial" w:eastAsia="Times New Roman" w:hAnsi="Arial" w:cs="Arial"/>
          <w:lang w:eastAsia="de-DE"/>
        </w:rPr>
        <w:t>Unify</w:t>
      </w:r>
      <w:proofErr w:type="spellEnd"/>
      <w:r w:rsidRPr="004A31CD">
        <w:rPr>
          <w:rFonts w:ascii="Arial" w:eastAsia="Times New Roman" w:hAnsi="Arial" w:cs="Arial"/>
          <w:lang w:eastAsia="de-DE"/>
        </w:rPr>
        <w:t>-Produkten ordentlich ins Zeug legen.</w:t>
      </w:r>
    </w:p>
    <w:p w:rsidR="004A31CD" w:rsidRPr="004A31CD" w:rsidRDefault="004A31CD" w:rsidP="004A31CD">
      <w:pPr>
        <w:spacing w:after="0"/>
        <w:jc w:val="both"/>
        <w:rPr>
          <w:rFonts w:ascii="Arial" w:eastAsia="Times New Roman" w:hAnsi="Arial" w:cs="Arial"/>
          <w:lang w:eastAsia="de-DE"/>
        </w:rPr>
      </w:pPr>
    </w:p>
    <w:p w:rsidR="004A31CD" w:rsidRPr="004A31CD" w:rsidRDefault="004A31CD" w:rsidP="004A31CD">
      <w:pPr>
        <w:spacing w:after="0"/>
        <w:jc w:val="both"/>
        <w:rPr>
          <w:rFonts w:ascii="Arial" w:eastAsia="Times New Roman" w:hAnsi="Arial" w:cs="Arial"/>
          <w:lang w:eastAsia="de-DE"/>
        </w:rPr>
      </w:pPr>
      <w:r w:rsidRPr="004A31CD">
        <w:rPr>
          <w:rFonts w:ascii="Arial" w:eastAsia="Times New Roman" w:hAnsi="Arial" w:cs="Arial"/>
          <w:lang w:eastAsia="de-DE"/>
        </w:rPr>
        <w:t xml:space="preserve">Entscheidend sind alle Umsätze mit </w:t>
      </w:r>
      <w:proofErr w:type="spellStart"/>
      <w:r w:rsidRPr="004A31CD">
        <w:rPr>
          <w:rFonts w:ascii="Arial" w:eastAsia="Times New Roman" w:hAnsi="Arial" w:cs="Arial"/>
          <w:lang w:eastAsia="de-DE"/>
        </w:rPr>
        <w:t>Unify</w:t>
      </w:r>
      <w:proofErr w:type="spellEnd"/>
      <w:r w:rsidRPr="004A31CD">
        <w:rPr>
          <w:rFonts w:ascii="Arial" w:eastAsia="Times New Roman" w:hAnsi="Arial" w:cs="Arial"/>
          <w:lang w:eastAsia="de-DE"/>
        </w:rPr>
        <w:t xml:space="preserve">-Produkten, die von April bis Juni bei der KOMSA-Gruppe getätigt werden. Die Wertung erfolgt in drei verschiedenen Kategorien: Neben dem höchsten Umsatz mit </w:t>
      </w:r>
      <w:proofErr w:type="spellStart"/>
      <w:r w:rsidRPr="004A31CD">
        <w:rPr>
          <w:rFonts w:ascii="Arial" w:eastAsia="Times New Roman" w:hAnsi="Arial" w:cs="Arial"/>
          <w:lang w:eastAsia="de-DE"/>
        </w:rPr>
        <w:t>Unify</w:t>
      </w:r>
      <w:proofErr w:type="spellEnd"/>
      <w:r w:rsidRPr="004A31CD">
        <w:rPr>
          <w:rFonts w:ascii="Arial" w:eastAsia="Times New Roman" w:hAnsi="Arial" w:cs="Arial"/>
          <w:lang w:eastAsia="de-DE"/>
        </w:rPr>
        <w:t>-Produkten im Aktionszeitraum und der besten Umsatzsteigerung im Vergleich zum Vorjahr geht es auch darum, sich als umsatzstärkster Newcomer zu beweisen.</w:t>
      </w:r>
    </w:p>
    <w:p w:rsidR="004A31CD" w:rsidRPr="004A31CD" w:rsidRDefault="004A31CD" w:rsidP="004A31CD">
      <w:pPr>
        <w:spacing w:after="0"/>
        <w:jc w:val="both"/>
        <w:rPr>
          <w:rFonts w:ascii="Arial" w:eastAsia="Times New Roman" w:hAnsi="Arial" w:cs="Arial"/>
          <w:lang w:eastAsia="de-DE"/>
        </w:rPr>
      </w:pPr>
    </w:p>
    <w:p w:rsidR="004A31CD" w:rsidRPr="004A31CD" w:rsidRDefault="004A31CD" w:rsidP="004A31CD">
      <w:pPr>
        <w:spacing w:after="0"/>
        <w:jc w:val="both"/>
        <w:rPr>
          <w:rFonts w:ascii="Arial" w:eastAsia="Times New Roman" w:hAnsi="Arial" w:cs="Arial"/>
          <w:lang w:eastAsia="de-DE"/>
        </w:rPr>
      </w:pPr>
      <w:r w:rsidRPr="004A31CD">
        <w:rPr>
          <w:rFonts w:ascii="Arial" w:eastAsia="Times New Roman" w:hAnsi="Arial" w:cs="Arial"/>
          <w:lang w:eastAsia="de-DE"/>
        </w:rPr>
        <w:t xml:space="preserve">Die elf erfolgreichsten Händler genießen vom 23. bis 26. September die wilde Schönheit Schottlands pünktlich zum Herbstanfang. Bei einem viertägigen Trip nach Edinburgh entdecken sie das historische Zentrum der Hauptstadt, erleben Action pur bei einer </w:t>
      </w:r>
      <w:proofErr w:type="spellStart"/>
      <w:r w:rsidRPr="004A31CD">
        <w:rPr>
          <w:rFonts w:ascii="Arial" w:eastAsia="Times New Roman" w:hAnsi="Arial" w:cs="Arial"/>
          <w:lang w:eastAsia="de-DE"/>
        </w:rPr>
        <w:t>Offroad</w:t>
      </w:r>
      <w:proofErr w:type="spellEnd"/>
      <w:r w:rsidRPr="004A31CD">
        <w:rPr>
          <w:rFonts w:ascii="Arial" w:eastAsia="Times New Roman" w:hAnsi="Arial" w:cs="Arial"/>
          <w:lang w:eastAsia="de-DE"/>
        </w:rPr>
        <w:t xml:space="preserve">-Tour durch die </w:t>
      </w:r>
      <w:proofErr w:type="spellStart"/>
      <w:r w:rsidRPr="004A31CD">
        <w:rPr>
          <w:rFonts w:ascii="Arial" w:eastAsia="Times New Roman" w:hAnsi="Arial" w:cs="Arial"/>
          <w:lang w:eastAsia="de-DE"/>
        </w:rPr>
        <w:t>Highlands</w:t>
      </w:r>
      <w:proofErr w:type="spellEnd"/>
      <w:r w:rsidRPr="004A31CD">
        <w:rPr>
          <w:rFonts w:ascii="Arial" w:eastAsia="Times New Roman" w:hAnsi="Arial" w:cs="Arial"/>
          <w:lang w:eastAsia="de-DE"/>
        </w:rPr>
        <w:t xml:space="preserve"> und probieren sich beim Whisky-</w:t>
      </w:r>
      <w:proofErr w:type="spellStart"/>
      <w:r w:rsidRPr="004A31CD">
        <w:rPr>
          <w:rFonts w:ascii="Arial" w:eastAsia="Times New Roman" w:hAnsi="Arial" w:cs="Arial"/>
          <w:lang w:eastAsia="de-DE"/>
        </w:rPr>
        <w:t>Tasting</w:t>
      </w:r>
      <w:proofErr w:type="spellEnd"/>
      <w:r w:rsidRPr="004A31CD">
        <w:rPr>
          <w:rFonts w:ascii="Arial" w:eastAsia="Times New Roman" w:hAnsi="Arial" w:cs="Arial"/>
          <w:lang w:eastAsia="de-DE"/>
        </w:rPr>
        <w:t xml:space="preserve"> durch verschiedene Varianten des Nationalgetränks. Und wenn schon Schottland, dann dürfen natürlich auch Dudelsack und Kilt nicht fehlen. Unvergessliche Erfahrungen damit sind bei einem traditionellen schottischen Abend garantiert.</w:t>
      </w:r>
    </w:p>
    <w:p w:rsidR="004A31CD" w:rsidRPr="004A31CD" w:rsidRDefault="004A31CD" w:rsidP="004A31CD">
      <w:pPr>
        <w:spacing w:after="0"/>
        <w:jc w:val="both"/>
        <w:rPr>
          <w:rFonts w:ascii="Arial" w:eastAsia="Times New Roman" w:hAnsi="Arial" w:cs="Arial"/>
          <w:lang w:eastAsia="de-DE"/>
        </w:rPr>
      </w:pPr>
    </w:p>
    <w:p w:rsidR="001235D9" w:rsidRPr="004A31CD" w:rsidRDefault="004A31CD" w:rsidP="004A31CD">
      <w:pPr>
        <w:spacing w:after="0"/>
        <w:jc w:val="both"/>
        <w:rPr>
          <w:rFonts w:ascii="Arial" w:eastAsia="Times New Roman" w:hAnsi="Arial" w:cs="Arial"/>
          <w:lang w:eastAsia="de-DE"/>
        </w:rPr>
      </w:pPr>
      <w:r w:rsidRPr="004A31CD">
        <w:rPr>
          <w:rFonts w:ascii="Arial" w:eastAsia="Times New Roman" w:hAnsi="Arial" w:cs="Arial"/>
          <w:lang w:eastAsia="de-DE"/>
        </w:rPr>
        <w:t xml:space="preserve">Interessierte Handelspartner erhalten alle Informationen zur Teilnahme bei ihrem Kundenbetreuer oder über das Incentive-Tool auf </w:t>
      </w:r>
      <w:hyperlink r:id="rId9" w:history="1">
        <w:r w:rsidRPr="00B52066">
          <w:rPr>
            <w:rStyle w:val="Hyperlink"/>
            <w:rFonts w:ascii="Arial" w:eastAsia="Times New Roman" w:hAnsi="Arial" w:cs="Arial"/>
            <w:lang w:eastAsia="de-DE"/>
          </w:rPr>
          <w:t>www.karlo.de</w:t>
        </w:r>
      </w:hyperlink>
      <w:r>
        <w:rPr>
          <w:rFonts w:ascii="Arial" w:eastAsia="Times New Roman" w:hAnsi="Arial" w:cs="Arial"/>
          <w:lang w:eastAsia="de-DE"/>
        </w:rPr>
        <w:t>.</w:t>
      </w:r>
      <w:r w:rsidR="0033415E" w:rsidRPr="004A31CD">
        <w:rPr>
          <w:rFonts w:ascii="Arial" w:eastAsia="Times New Roman" w:hAnsi="Arial" w:cs="Arial"/>
          <w:lang w:eastAsia="de-DE"/>
        </w:rPr>
        <w:t xml:space="preserve"> </w:t>
      </w:r>
    </w:p>
    <w:p w:rsidR="001235D9" w:rsidRPr="00FA3274" w:rsidRDefault="001235D9" w:rsidP="00FA3274">
      <w:pPr>
        <w:spacing w:after="0"/>
        <w:jc w:val="both"/>
        <w:rPr>
          <w:rFonts w:ascii="Arial" w:eastAsia="Times New Roman" w:hAnsi="Arial" w:cs="Arial"/>
          <w:lang w:eastAsia="de-DE"/>
        </w:rPr>
      </w:pPr>
      <w:bookmarkStart w:id="0" w:name="_GoBack"/>
      <w:bookmarkEnd w:id="0"/>
    </w:p>
    <w:p w:rsidR="0070228F" w:rsidRPr="00FA3274" w:rsidRDefault="0070228F" w:rsidP="00FA3274">
      <w:pPr>
        <w:autoSpaceDE w:val="0"/>
        <w:autoSpaceDN w:val="0"/>
        <w:adjustRightInd w:val="0"/>
        <w:spacing w:after="0"/>
        <w:jc w:val="both"/>
        <w:rPr>
          <w:rFonts w:ascii="Arial" w:eastAsia="Times New Roman" w:hAnsi="Arial" w:cs="Arial"/>
          <w:lang w:eastAsia="de-DE"/>
        </w:rPr>
      </w:pPr>
    </w:p>
    <w:p w:rsidR="001235D9" w:rsidRDefault="001235D9" w:rsidP="001235D9">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t>Wir geben Ihnen gern weitere redaktionelle Informationen:</w:t>
      </w:r>
    </w:p>
    <w:p w:rsidR="001235D9" w:rsidRDefault="001235D9" w:rsidP="001235D9">
      <w:pPr>
        <w:autoSpaceDE w:val="0"/>
        <w:autoSpaceDN w:val="0"/>
        <w:adjustRightInd w:val="0"/>
        <w:spacing w:after="0"/>
        <w:jc w:val="both"/>
        <w:rPr>
          <w:rFonts w:ascii="Arial" w:eastAsia="Times New Roman" w:hAnsi="Arial" w:cs="Arial"/>
          <w:lang w:eastAsia="de-DE"/>
        </w:rPr>
      </w:pPr>
    </w:p>
    <w:p w:rsidR="001235D9" w:rsidRPr="00DA436F" w:rsidRDefault="001235D9" w:rsidP="001235D9">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Pr="00DA436F">
        <w:rPr>
          <w:rFonts w:ascii="Arial" w:eastAsia="Times New Roman" w:hAnsi="Arial" w:cs="Arial"/>
          <w:lang w:eastAsia="de-DE"/>
        </w:rPr>
        <w:t>Andrea Fiedler</w:t>
      </w:r>
      <w:r w:rsidRPr="00DA436F">
        <w:rPr>
          <w:rFonts w:ascii="Arial" w:eastAsia="Times New Roman" w:hAnsi="Arial" w:cs="Arial"/>
          <w:lang w:eastAsia="de-DE"/>
        </w:rPr>
        <w:tab/>
        <w:t>www.komsa.com</w:t>
      </w:r>
      <w:r w:rsidRPr="00DA436F">
        <w:rPr>
          <w:rFonts w:ascii="Arial" w:eastAsia="Times New Roman" w:hAnsi="Arial" w:cs="Arial"/>
          <w:lang w:eastAsia="de-DE"/>
        </w:rPr>
        <w:tab/>
      </w:r>
      <w:r w:rsidRPr="00DA436F">
        <w:rPr>
          <w:rFonts w:ascii="Arial" w:eastAsia="Times New Roman" w:hAnsi="Arial" w:cs="Arial"/>
          <w:lang w:eastAsia="de-DE"/>
        </w:rPr>
        <w:br/>
      </w:r>
      <w:proofErr w:type="spellStart"/>
      <w:r w:rsidRPr="00DA436F">
        <w:rPr>
          <w:rFonts w:ascii="Arial" w:eastAsia="Times New Roman" w:hAnsi="Arial" w:cs="Arial"/>
          <w:lang w:eastAsia="de-DE"/>
        </w:rPr>
        <w:t>Niederfrohnaer</w:t>
      </w:r>
      <w:proofErr w:type="spellEnd"/>
      <w:r w:rsidRPr="00DA436F">
        <w:rPr>
          <w:rFonts w:ascii="Arial" w:eastAsia="Times New Roman" w:hAnsi="Arial" w:cs="Arial"/>
          <w:lang w:eastAsia="de-DE"/>
        </w:rPr>
        <w:t xml:space="preserve"> Weg 1</w:t>
      </w:r>
      <w:r w:rsidRPr="00DA436F">
        <w:rPr>
          <w:rFonts w:ascii="Arial" w:eastAsia="Times New Roman" w:hAnsi="Arial" w:cs="Arial"/>
          <w:lang w:eastAsia="de-DE"/>
        </w:rPr>
        <w:tab/>
      </w:r>
    </w:p>
    <w:p w:rsidR="001235D9" w:rsidRDefault="001235D9" w:rsidP="001235D9">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proofErr w:type="spellStart"/>
      <w:r w:rsidRPr="00DA436F">
        <w:rPr>
          <w:rFonts w:ascii="Arial" w:eastAsia="Times New Roman" w:hAnsi="Arial" w:cs="Arial"/>
          <w:b/>
          <w:lang w:eastAsia="de-DE"/>
        </w:rPr>
        <w:t>e-Mail</w:t>
      </w:r>
      <w:proofErr w:type="spellEnd"/>
      <w:r w:rsidRPr="00DA436F">
        <w:rPr>
          <w:rFonts w:ascii="Arial" w:eastAsia="Times New Roman" w:hAnsi="Arial" w:cs="Arial"/>
          <w:b/>
          <w:lang w:eastAsia="de-DE"/>
        </w:rPr>
        <w:t>:</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Sect="009E37E8">
      <w:headerReference w:type="default" r:id="rId10"/>
      <w:footerReference w:type="even" r:id="rId11"/>
      <w:footerReference w:type="default" r:id="rId12"/>
      <w:pgSz w:w="11906" w:h="16838"/>
      <w:pgMar w:top="2835" w:right="1418" w:bottom="624" w:left="1418" w:header="720" w:footer="4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8B" w:rsidRDefault="002F3D8B" w:rsidP="00263181">
      <w:pPr>
        <w:spacing w:after="0" w:line="240" w:lineRule="auto"/>
      </w:pPr>
      <w:r>
        <w:separator/>
      </w:r>
    </w:p>
  </w:endnote>
  <w:endnote w:type="continuationSeparator" w:id="0">
    <w:p w:rsidR="002F3D8B" w:rsidRDefault="002F3D8B"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rsidR="002E040C" w:rsidRDefault="002E04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34C5F">
      <w:rPr>
        <w:rStyle w:val="Seitenzahl"/>
        <w:noProof/>
      </w:rPr>
      <w:t>1</w:t>
    </w:r>
    <w:r>
      <w:rPr>
        <w:rStyle w:val="Seitenzahl"/>
      </w:rPr>
      <w:fldChar w:fldCharType="end"/>
    </w:r>
  </w:p>
  <w:p w:rsidR="002E040C" w:rsidRDefault="002E04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8B" w:rsidRDefault="002F3D8B" w:rsidP="00263181">
      <w:pPr>
        <w:spacing w:after="0" w:line="240" w:lineRule="auto"/>
      </w:pPr>
      <w:r>
        <w:separator/>
      </w:r>
    </w:p>
  </w:footnote>
  <w:footnote w:type="continuationSeparator" w:id="0">
    <w:p w:rsidR="002F3D8B" w:rsidRDefault="002F3D8B" w:rsidP="0026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7D32A0">
    <w:pPr>
      <w:pStyle w:val="Kopfzeile"/>
    </w:pPr>
    <w:r>
      <w:rPr>
        <w:noProof/>
        <w:lang w:eastAsia="de-DE"/>
      </w:rPr>
      <w:drawing>
        <wp:anchor distT="0" distB="0" distL="114300" distR="114300" simplePos="0" relativeHeight="251659264" behindDoc="1" locked="0" layoutInCell="1" allowOverlap="1" wp14:anchorId="5247E221" wp14:editId="2ABAED06">
          <wp:simplePos x="0" y="0"/>
          <wp:positionH relativeFrom="column">
            <wp:posOffset>3455670</wp:posOffset>
          </wp:positionH>
          <wp:positionV relativeFrom="paragraph">
            <wp:posOffset>32385</wp:posOffset>
          </wp:positionV>
          <wp:extent cx="2614295" cy="504190"/>
          <wp:effectExtent l="0" t="0" r="0" b="0"/>
          <wp:wrapThrough wrapText="bothSides">
            <wp:wrapPolygon edited="0">
              <wp:start x="0" y="0"/>
              <wp:lineTo x="0" y="20403"/>
              <wp:lineTo x="21406" y="20403"/>
              <wp:lineTo x="21406" y="0"/>
              <wp:lineTo x="0" y="0"/>
            </wp:wrapPolygon>
          </wp:wrapThrough>
          <wp:docPr id="1" name="Grafik 1" descr="http://intranet/DE/dokumentencenter/Freigegebene%20Dokumente/KOMSA%20Logo_25%20Jahr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DE/dokumentencenter/Freigegebene%20Dokumente/KOMSA%20Logo_25%20Jahre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4295"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40C" w:rsidRDefault="002E040C">
    <w:pPr>
      <w:pStyle w:val="Kopfzeile"/>
    </w:pPr>
  </w:p>
  <w:p w:rsidR="002E040C" w:rsidRDefault="002E040C">
    <w:pPr>
      <w:pStyle w:val="Kopfzeile"/>
    </w:pPr>
  </w:p>
  <w:p w:rsidR="002E040C" w:rsidRDefault="003B2F28" w:rsidP="002E040C">
    <w:pPr>
      <w:pStyle w:val="Kopfzeile"/>
      <w:spacing w:before="120"/>
      <w:rPr>
        <w:rFonts w:ascii="Arial" w:hAnsi="Arial" w:cs="Arial"/>
        <w:b/>
      </w:rPr>
    </w:pPr>
    <w:r>
      <w:rPr>
        <w:rFonts w:ascii="Arial" w:hAnsi="Arial" w:cs="Arial"/>
        <w:b/>
        <w:sz w:val="28"/>
      </w:rPr>
      <w:t>Blitznews</w:t>
    </w:r>
    <w:r w:rsidR="002E040C">
      <w:rPr>
        <w:rFonts w:ascii="Arial" w:hAnsi="Arial" w:cs="Arial"/>
        <w:b/>
        <w:sz w:val="28"/>
      </w:rPr>
      <w:br/>
    </w:r>
    <w:r w:rsidR="004A31CD">
      <w:rPr>
        <w:rFonts w:ascii="Arial" w:hAnsi="Arial" w:cs="Arial"/>
        <w:b/>
        <w:sz w:val="28"/>
      </w:rPr>
      <w:t>30</w:t>
    </w:r>
    <w:r w:rsidR="002E040C">
      <w:rPr>
        <w:rFonts w:ascii="Arial" w:hAnsi="Arial" w:cs="Arial"/>
        <w:b/>
        <w:sz w:val="28"/>
      </w:rPr>
      <w:t xml:space="preserve">. </w:t>
    </w:r>
    <w:r w:rsidR="004A31CD">
      <w:rPr>
        <w:rFonts w:ascii="Arial" w:hAnsi="Arial" w:cs="Arial"/>
        <w:b/>
        <w:sz w:val="28"/>
      </w:rPr>
      <w:t>März</w:t>
    </w:r>
    <w:r w:rsidR="00A93D59">
      <w:rPr>
        <w:rFonts w:ascii="Arial" w:hAnsi="Arial" w:cs="Arial"/>
        <w:b/>
        <w:sz w:val="28"/>
      </w:rPr>
      <w:t xml:space="preserve"> </w:t>
    </w:r>
    <w:r w:rsidR="007D32A0">
      <w:rPr>
        <w:rFonts w:ascii="Arial" w:hAnsi="Arial" w:cs="Arial"/>
        <w:b/>
        <w:sz w:val="28"/>
      </w:rPr>
      <w:t>2017</w:t>
    </w:r>
  </w:p>
  <w:p w:rsidR="002E040C" w:rsidRDefault="002E040C"/>
  <w:p w:rsidR="002E040C" w:rsidRDefault="002E04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81"/>
    <w:rsid w:val="0004138A"/>
    <w:rsid w:val="00042A32"/>
    <w:rsid w:val="00052A05"/>
    <w:rsid w:val="00052BD8"/>
    <w:rsid w:val="000914D6"/>
    <w:rsid w:val="000E6D62"/>
    <w:rsid w:val="001235D9"/>
    <w:rsid w:val="00146870"/>
    <w:rsid w:val="00147669"/>
    <w:rsid w:val="00151C96"/>
    <w:rsid w:val="00163EAC"/>
    <w:rsid w:val="0017572E"/>
    <w:rsid w:val="0018105A"/>
    <w:rsid w:val="001842C7"/>
    <w:rsid w:val="001975F4"/>
    <w:rsid w:val="001A2352"/>
    <w:rsid w:val="001A26F4"/>
    <w:rsid w:val="001D6F77"/>
    <w:rsid w:val="00203037"/>
    <w:rsid w:val="00215A6B"/>
    <w:rsid w:val="00227EA6"/>
    <w:rsid w:val="0023197E"/>
    <w:rsid w:val="00232430"/>
    <w:rsid w:val="00233339"/>
    <w:rsid w:val="00234C5F"/>
    <w:rsid w:val="00241173"/>
    <w:rsid w:val="00252D30"/>
    <w:rsid w:val="00256F5B"/>
    <w:rsid w:val="00263181"/>
    <w:rsid w:val="0026680F"/>
    <w:rsid w:val="00277EEB"/>
    <w:rsid w:val="002B6DB2"/>
    <w:rsid w:val="002C69F1"/>
    <w:rsid w:val="002C7189"/>
    <w:rsid w:val="002D0BFA"/>
    <w:rsid w:val="002E040C"/>
    <w:rsid w:val="002F3CF5"/>
    <w:rsid w:val="002F3D8B"/>
    <w:rsid w:val="002F4A62"/>
    <w:rsid w:val="002F67D0"/>
    <w:rsid w:val="0030446A"/>
    <w:rsid w:val="003304B9"/>
    <w:rsid w:val="0033415E"/>
    <w:rsid w:val="00342782"/>
    <w:rsid w:val="0035196C"/>
    <w:rsid w:val="00352C61"/>
    <w:rsid w:val="00354EA4"/>
    <w:rsid w:val="00356F15"/>
    <w:rsid w:val="00362990"/>
    <w:rsid w:val="003755EE"/>
    <w:rsid w:val="003A2440"/>
    <w:rsid w:val="003B2F28"/>
    <w:rsid w:val="003C18C0"/>
    <w:rsid w:val="003D1CFE"/>
    <w:rsid w:val="003E3251"/>
    <w:rsid w:val="003F28BA"/>
    <w:rsid w:val="003F4DD0"/>
    <w:rsid w:val="00404D78"/>
    <w:rsid w:val="00412315"/>
    <w:rsid w:val="004211B4"/>
    <w:rsid w:val="00423861"/>
    <w:rsid w:val="00431780"/>
    <w:rsid w:val="00437D49"/>
    <w:rsid w:val="00442ABF"/>
    <w:rsid w:val="004442D5"/>
    <w:rsid w:val="00453F25"/>
    <w:rsid w:val="00466C24"/>
    <w:rsid w:val="00472890"/>
    <w:rsid w:val="00472A92"/>
    <w:rsid w:val="004809F8"/>
    <w:rsid w:val="00494942"/>
    <w:rsid w:val="004965E7"/>
    <w:rsid w:val="004A31CD"/>
    <w:rsid w:val="004A5CD5"/>
    <w:rsid w:val="004C322F"/>
    <w:rsid w:val="004C6A2C"/>
    <w:rsid w:val="004D60BC"/>
    <w:rsid w:val="004D6BE7"/>
    <w:rsid w:val="004F4635"/>
    <w:rsid w:val="00506B26"/>
    <w:rsid w:val="00507008"/>
    <w:rsid w:val="0051210F"/>
    <w:rsid w:val="00521457"/>
    <w:rsid w:val="0053394A"/>
    <w:rsid w:val="005707D4"/>
    <w:rsid w:val="005722D6"/>
    <w:rsid w:val="005A17D0"/>
    <w:rsid w:val="005D1A7A"/>
    <w:rsid w:val="005D5CA5"/>
    <w:rsid w:val="005E142F"/>
    <w:rsid w:val="005F218C"/>
    <w:rsid w:val="005F7CEE"/>
    <w:rsid w:val="00641FB7"/>
    <w:rsid w:val="006529C8"/>
    <w:rsid w:val="00666D27"/>
    <w:rsid w:val="0068437A"/>
    <w:rsid w:val="00696211"/>
    <w:rsid w:val="006A6B8A"/>
    <w:rsid w:val="006B77A5"/>
    <w:rsid w:val="006C232C"/>
    <w:rsid w:val="006F03CD"/>
    <w:rsid w:val="006F048D"/>
    <w:rsid w:val="006F5A48"/>
    <w:rsid w:val="0070228F"/>
    <w:rsid w:val="007059FD"/>
    <w:rsid w:val="007202D7"/>
    <w:rsid w:val="0072493A"/>
    <w:rsid w:val="007462EA"/>
    <w:rsid w:val="00753085"/>
    <w:rsid w:val="007545FC"/>
    <w:rsid w:val="00755F52"/>
    <w:rsid w:val="0076024C"/>
    <w:rsid w:val="007729CE"/>
    <w:rsid w:val="007846C6"/>
    <w:rsid w:val="007907B9"/>
    <w:rsid w:val="007A27F7"/>
    <w:rsid w:val="007A3D32"/>
    <w:rsid w:val="007B0769"/>
    <w:rsid w:val="007B57A3"/>
    <w:rsid w:val="007D32A0"/>
    <w:rsid w:val="007E2D63"/>
    <w:rsid w:val="007F6828"/>
    <w:rsid w:val="00802403"/>
    <w:rsid w:val="00812047"/>
    <w:rsid w:val="008203BF"/>
    <w:rsid w:val="0082287C"/>
    <w:rsid w:val="00823E46"/>
    <w:rsid w:val="00825A57"/>
    <w:rsid w:val="00836DAD"/>
    <w:rsid w:val="00837657"/>
    <w:rsid w:val="00850ABE"/>
    <w:rsid w:val="00856670"/>
    <w:rsid w:val="008612D9"/>
    <w:rsid w:val="0087545F"/>
    <w:rsid w:val="00875F16"/>
    <w:rsid w:val="00891AE9"/>
    <w:rsid w:val="00896810"/>
    <w:rsid w:val="008A13B7"/>
    <w:rsid w:val="008B7646"/>
    <w:rsid w:val="008C40CE"/>
    <w:rsid w:val="008F0F74"/>
    <w:rsid w:val="008F476B"/>
    <w:rsid w:val="008F49FC"/>
    <w:rsid w:val="008F6165"/>
    <w:rsid w:val="00911469"/>
    <w:rsid w:val="00931DC6"/>
    <w:rsid w:val="00950BAD"/>
    <w:rsid w:val="00951DD4"/>
    <w:rsid w:val="00955F61"/>
    <w:rsid w:val="00960DD1"/>
    <w:rsid w:val="00965550"/>
    <w:rsid w:val="00965E3C"/>
    <w:rsid w:val="00967E46"/>
    <w:rsid w:val="00984231"/>
    <w:rsid w:val="009A237E"/>
    <w:rsid w:val="009B4A4E"/>
    <w:rsid w:val="009C6CC5"/>
    <w:rsid w:val="009D012F"/>
    <w:rsid w:val="009D6DC0"/>
    <w:rsid w:val="009E37E8"/>
    <w:rsid w:val="009F0A4E"/>
    <w:rsid w:val="009F27CC"/>
    <w:rsid w:val="009F2D08"/>
    <w:rsid w:val="009F2D54"/>
    <w:rsid w:val="00A03860"/>
    <w:rsid w:val="00A366F2"/>
    <w:rsid w:val="00A539BC"/>
    <w:rsid w:val="00A642B5"/>
    <w:rsid w:val="00A82DC5"/>
    <w:rsid w:val="00A860E8"/>
    <w:rsid w:val="00A93D59"/>
    <w:rsid w:val="00AA02E9"/>
    <w:rsid w:val="00AB76A8"/>
    <w:rsid w:val="00AF075E"/>
    <w:rsid w:val="00AF0881"/>
    <w:rsid w:val="00AF7EBF"/>
    <w:rsid w:val="00B047C9"/>
    <w:rsid w:val="00B04999"/>
    <w:rsid w:val="00B06E8E"/>
    <w:rsid w:val="00B10B5F"/>
    <w:rsid w:val="00B120C7"/>
    <w:rsid w:val="00B12105"/>
    <w:rsid w:val="00B13820"/>
    <w:rsid w:val="00B61202"/>
    <w:rsid w:val="00B621EE"/>
    <w:rsid w:val="00B63E77"/>
    <w:rsid w:val="00B6616D"/>
    <w:rsid w:val="00B7798C"/>
    <w:rsid w:val="00B82C9B"/>
    <w:rsid w:val="00B851DF"/>
    <w:rsid w:val="00B867D7"/>
    <w:rsid w:val="00BA1BE4"/>
    <w:rsid w:val="00BC4543"/>
    <w:rsid w:val="00BD7932"/>
    <w:rsid w:val="00BE3F2C"/>
    <w:rsid w:val="00BE59FA"/>
    <w:rsid w:val="00BF21F0"/>
    <w:rsid w:val="00BF2487"/>
    <w:rsid w:val="00BF6EE8"/>
    <w:rsid w:val="00BF7D19"/>
    <w:rsid w:val="00C112C2"/>
    <w:rsid w:val="00C27E1F"/>
    <w:rsid w:val="00C56738"/>
    <w:rsid w:val="00C62E99"/>
    <w:rsid w:val="00C66B1A"/>
    <w:rsid w:val="00C75C35"/>
    <w:rsid w:val="00C7727D"/>
    <w:rsid w:val="00C81EE8"/>
    <w:rsid w:val="00C94F66"/>
    <w:rsid w:val="00C95CED"/>
    <w:rsid w:val="00CA2943"/>
    <w:rsid w:val="00CA349E"/>
    <w:rsid w:val="00CA7CD6"/>
    <w:rsid w:val="00CB0090"/>
    <w:rsid w:val="00CB26F7"/>
    <w:rsid w:val="00CC4C62"/>
    <w:rsid w:val="00CD0A5B"/>
    <w:rsid w:val="00CD6339"/>
    <w:rsid w:val="00CF4B08"/>
    <w:rsid w:val="00D167BF"/>
    <w:rsid w:val="00D228DA"/>
    <w:rsid w:val="00D40258"/>
    <w:rsid w:val="00D94E31"/>
    <w:rsid w:val="00DA436F"/>
    <w:rsid w:val="00DC0BD0"/>
    <w:rsid w:val="00DC5E65"/>
    <w:rsid w:val="00DE3A5D"/>
    <w:rsid w:val="00DE6AE0"/>
    <w:rsid w:val="00DF6149"/>
    <w:rsid w:val="00E00619"/>
    <w:rsid w:val="00E01EE0"/>
    <w:rsid w:val="00E11998"/>
    <w:rsid w:val="00E22D91"/>
    <w:rsid w:val="00E2628C"/>
    <w:rsid w:val="00E2794F"/>
    <w:rsid w:val="00E352DC"/>
    <w:rsid w:val="00E422C3"/>
    <w:rsid w:val="00E4351D"/>
    <w:rsid w:val="00E63F21"/>
    <w:rsid w:val="00E73D37"/>
    <w:rsid w:val="00E73E75"/>
    <w:rsid w:val="00E74744"/>
    <w:rsid w:val="00E84A4A"/>
    <w:rsid w:val="00EA19AA"/>
    <w:rsid w:val="00EA26D5"/>
    <w:rsid w:val="00EA6350"/>
    <w:rsid w:val="00EB524B"/>
    <w:rsid w:val="00EB59AF"/>
    <w:rsid w:val="00EC3C0D"/>
    <w:rsid w:val="00ED6BEC"/>
    <w:rsid w:val="00EF0953"/>
    <w:rsid w:val="00EF1A46"/>
    <w:rsid w:val="00EF53C0"/>
    <w:rsid w:val="00F018F6"/>
    <w:rsid w:val="00F15CBC"/>
    <w:rsid w:val="00F33DA0"/>
    <w:rsid w:val="00F4255B"/>
    <w:rsid w:val="00F80449"/>
    <w:rsid w:val="00F835D0"/>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9247">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rlo.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1D6D0-EE39-4EE9-82B2-4AD1F8C9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Fiedler</dc:creator>
  <cp:lastModifiedBy>Andrea Fiedler</cp:lastModifiedBy>
  <cp:revision>4</cp:revision>
  <cp:lastPrinted>2016-11-30T06:56:00Z</cp:lastPrinted>
  <dcterms:created xsi:type="dcterms:W3CDTF">2017-03-29T14:25:00Z</dcterms:created>
  <dcterms:modified xsi:type="dcterms:W3CDTF">2017-03-30T06:17:00Z</dcterms:modified>
</cp:coreProperties>
</file>