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A5" w:rsidRDefault="007F12A5" w:rsidP="00FA32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Mehr Power fürs </w:t>
      </w:r>
      <w:r w:rsidRPr="007F12A5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B2B-Geschäft: </w:t>
      </w:r>
    </w:p>
    <w:p w:rsidR="00B7798C" w:rsidRPr="007F12A5" w:rsidRDefault="007F12A5" w:rsidP="00FA32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7F12A5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KOMSA baut 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Lösungsportfolio</w:t>
      </w:r>
      <w:r w:rsidRPr="007F12A5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="00444E75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für den Handel 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weiter aus</w:t>
      </w:r>
    </w:p>
    <w:p w:rsidR="00FA3274" w:rsidRPr="007F12A5" w:rsidRDefault="00FA3274" w:rsidP="00FA3274">
      <w:pPr>
        <w:spacing w:after="0"/>
        <w:jc w:val="both"/>
        <w:rPr>
          <w:rFonts w:ascii="Arial" w:hAnsi="Arial" w:cs="Arial"/>
          <w:b/>
        </w:rPr>
      </w:pPr>
    </w:p>
    <w:p w:rsidR="001235D9" w:rsidRPr="007F12A5" w:rsidRDefault="007F12A5" w:rsidP="00FA3274">
      <w:pPr>
        <w:spacing w:after="0"/>
        <w:jc w:val="both"/>
        <w:rPr>
          <w:rFonts w:ascii="Arial" w:hAnsi="Arial" w:cs="Arial"/>
          <w:b/>
        </w:rPr>
      </w:pPr>
      <w:r w:rsidRPr="007F12A5">
        <w:rPr>
          <w:rFonts w:ascii="Arial" w:hAnsi="Arial" w:cs="Arial"/>
          <w:b/>
        </w:rPr>
        <w:t xml:space="preserve">Der ict-Dienstleister KOMSA hat weitere </w:t>
      </w:r>
      <w:r w:rsidR="00E7524A">
        <w:rPr>
          <w:rFonts w:ascii="Arial" w:hAnsi="Arial" w:cs="Arial"/>
          <w:b/>
        </w:rPr>
        <w:t>Business</w:t>
      </w:r>
      <w:r w:rsidR="003D7493">
        <w:rPr>
          <w:rFonts w:ascii="Arial" w:hAnsi="Arial" w:cs="Arial"/>
          <w:b/>
        </w:rPr>
        <w:t>l</w:t>
      </w:r>
      <w:r w:rsidR="00E7524A">
        <w:rPr>
          <w:rFonts w:ascii="Arial" w:hAnsi="Arial" w:cs="Arial"/>
          <w:b/>
        </w:rPr>
        <w:t xml:space="preserve">ösungen </w:t>
      </w:r>
      <w:r w:rsidRPr="007F12A5">
        <w:rPr>
          <w:rFonts w:ascii="Arial" w:hAnsi="Arial" w:cs="Arial"/>
          <w:b/>
        </w:rPr>
        <w:t>in sein Portfolio aufgenommen</w:t>
      </w:r>
      <w:r w:rsidR="00E7524A">
        <w:rPr>
          <w:rFonts w:ascii="Arial" w:hAnsi="Arial" w:cs="Arial"/>
          <w:b/>
        </w:rPr>
        <w:t xml:space="preserve">: Mit </w:t>
      </w:r>
      <w:r w:rsidR="00CC79D8">
        <w:rPr>
          <w:rFonts w:ascii="Arial" w:hAnsi="Arial" w:cs="Arial"/>
          <w:b/>
        </w:rPr>
        <w:t>Produkten von</w:t>
      </w:r>
      <w:r w:rsidR="00E7524A">
        <w:rPr>
          <w:rFonts w:ascii="Arial" w:hAnsi="Arial" w:cs="Arial"/>
          <w:b/>
        </w:rPr>
        <w:t xml:space="preserve"> </w:t>
      </w:r>
      <w:proofErr w:type="spellStart"/>
      <w:r w:rsidR="00E7524A">
        <w:rPr>
          <w:rFonts w:ascii="Arial" w:hAnsi="Arial" w:cs="Arial"/>
          <w:b/>
        </w:rPr>
        <w:t>Brocade</w:t>
      </w:r>
      <w:proofErr w:type="spellEnd"/>
      <w:r w:rsidR="00E7524A">
        <w:rPr>
          <w:rFonts w:ascii="Arial" w:hAnsi="Arial" w:cs="Arial"/>
          <w:b/>
        </w:rPr>
        <w:t xml:space="preserve">, </w:t>
      </w:r>
      <w:proofErr w:type="spellStart"/>
      <w:r w:rsidR="00E7524A">
        <w:rPr>
          <w:rFonts w:ascii="Arial" w:hAnsi="Arial" w:cs="Arial"/>
          <w:b/>
        </w:rPr>
        <w:t>Ruckus</w:t>
      </w:r>
      <w:proofErr w:type="spellEnd"/>
      <w:r w:rsidR="00E7524A">
        <w:rPr>
          <w:rFonts w:ascii="Arial" w:hAnsi="Arial" w:cs="Arial"/>
          <w:b/>
        </w:rPr>
        <w:t xml:space="preserve"> Wireless, </w:t>
      </w:r>
      <w:proofErr w:type="spellStart"/>
      <w:r w:rsidR="00E7524A">
        <w:rPr>
          <w:rFonts w:ascii="Arial" w:hAnsi="Arial" w:cs="Arial"/>
          <w:b/>
        </w:rPr>
        <w:t>Grandstream</w:t>
      </w:r>
      <w:proofErr w:type="spellEnd"/>
      <w:r w:rsidR="00E7524A">
        <w:rPr>
          <w:rFonts w:ascii="Arial" w:hAnsi="Arial" w:cs="Arial"/>
          <w:b/>
        </w:rPr>
        <w:t xml:space="preserve"> und </w:t>
      </w:r>
      <w:r w:rsidR="00CC79D8">
        <w:rPr>
          <w:rFonts w:ascii="Arial" w:hAnsi="Arial" w:cs="Arial"/>
          <w:b/>
        </w:rPr>
        <w:t xml:space="preserve">Delta </w:t>
      </w:r>
      <w:r w:rsidR="00E7524A">
        <w:rPr>
          <w:rFonts w:ascii="Arial" w:hAnsi="Arial" w:cs="Arial"/>
          <w:b/>
        </w:rPr>
        <w:t xml:space="preserve"> </w:t>
      </w:r>
      <w:r w:rsidR="00CC79D8">
        <w:rPr>
          <w:rFonts w:ascii="Arial" w:hAnsi="Arial" w:cs="Arial"/>
          <w:b/>
        </w:rPr>
        <w:t>können Systemhäuer und Fachhändler</w:t>
      </w:r>
      <w:r w:rsidR="003D7493">
        <w:rPr>
          <w:rFonts w:ascii="Arial" w:hAnsi="Arial" w:cs="Arial"/>
          <w:b/>
        </w:rPr>
        <w:t xml:space="preserve"> </w:t>
      </w:r>
      <w:r w:rsidR="003D7493" w:rsidRPr="003D7493">
        <w:rPr>
          <w:rFonts w:ascii="Arial" w:hAnsi="Arial" w:cs="Arial"/>
          <w:b/>
        </w:rPr>
        <w:t>ihre Geschäftskunden gut für die digitalen Geschäftsprozesse von morgen rüsten</w:t>
      </w:r>
      <w:r w:rsidRPr="007F12A5">
        <w:rPr>
          <w:rFonts w:ascii="Arial" w:hAnsi="Arial" w:cs="Arial"/>
          <w:b/>
        </w:rPr>
        <w:t xml:space="preserve">. Um Handelspartner bei der </w:t>
      </w:r>
      <w:r w:rsidR="00E7524A">
        <w:rPr>
          <w:rFonts w:ascii="Arial" w:hAnsi="Arial" w:cs="Arial"/>
          <w:b/>
        </w:rPr>
        <w:t xml:space="preserve">Vermarktung </w:t>
      </w:r>
      <w:r w:rsidRPr="007F12A5">
        <w:rPr>
          <w:rFonts w:ascii="Arial" w:hAnsi="Arial" w:cs="Arial"/>
          <w:b/>
        </w:rPr>
        <w:t xml:space="preserve">zu unterstützen, hat KOMSA </w:t>
      </w:r>
      <w:r w:rsidR="00E7524A">
        <w:rPr>
          <w:rFonts w:ascii="Arial" w:hAnsi="Arial" w:cs="Arial"/>
          <w:b/>
        </w:rPr>
        <w:t xml:space="preserve">zudem seinen Katalog für B2B-Lösungen </w:t>
      </w:r>
      <w:r w:rsidRPr="007F12A5">
        <w:rPr>
          <w:rFonts w:ascii="Arial" w:hAnsi="Arial" w:cs="Arial"/>
          <w:b/>
        </w:rPr>
        <w:t>neu aufgelegt.</w:t>
      </w:r>
      <w:r w:rsidR="001235D9" w:rsidRPr="007F12A5">
        <w:rPr>
          <w:rFonts w:ascii="Arial" w:hAnsi="Arial" w:cs="Arial"/>
          <w:b/>
        </w:rPr>
        <w:t xml:space="preserve"> </w:t>
      </w:r>
    </w:p>
    <w:p w:rsidR="00FA3274" w:rsidRPr="007F12A5" w:rsidRDefault="00FA3274" w:rsidP="00FA3274">
      <w:pPr>
        <w:spacing w:after="0"/>
        <w:jc w:val="both"/>
        <w:rPr>
          <w:rFonts w:ascii="Arial" w:hAnsi="Arial" w:cs="Arial"/>
          <w:b/>
        </w:rPr>
      </w:pPr>
    </w:p>
    <w:p w:rsidR="00F059B1" w:rsidRDefault="00CC79D8" w:rsidP="007D32A0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CC79D8">
        <w:rPr>
          <w:rFonts w:ascii="Arial" w:eastAsia="Times New Roman" w:hAnsi="Arial" w:cs="Arial"/>
          <w:lang w:eastAsia="de-DE"/>
        </w:rPr>
        <w:t xml:space="preserve">Der neue Lösungskatalog soll </w:t>
      </w:r>
      <w:r w:rsidR="003D7493">
        <w:rPr>
          <w:rFonts w:ascii="Arial" w:eastAsia="Times New Roman" w:hAnsi="Arial" w:cs="Arial"/>
          <w:lang w:eastAsia="de-DE"/>
        </w:rPr>
        <w:t xml:space="preserve">KOMSA-Handelspartnern und Mitgliedern der Fachhandelskooperation </w:t>
      </w:r>
      <w:proofErr w:type="spellStart"/>
      <w:r w:rsidR="003D7493">
        <w:rPr>
          <w:rFonts w:ascii="Arial" w:eastAsia="Times New Roman" w:hAnsi="Arial" w:cs="Arial"/>
          <w:lang w:eastAsia="de-DE"/>
        </w:rPr>
        <w:t>aetka</w:t>
      </w:r>
      <w:proofErr w:type="spellEnd"/>
      <w:r w:rsidRPr="00CC79D8">
        <w:rPr>
          <w:rFonts w:ascii="Arial" w:eastAsia="Times New Roman" w:hAnsi="Arial" w:cs="Arial"/>
          <w:lang w:eastAsia="de-DE"/>
        </w:rPr>
        <w:t xml:space="preserve"> einen </w:t>
      </w:r>
      <w:r>
        <w:rPr>
          <w:rFonts w:ascii="Arial" w:eastAsia="Times New Roman" w:hAnsi="Arial" w:cs="Arial"/>
          <w:lang w:eastAsia="de-DE"/>
        </w:rPr>
        <w:t xml:space="preserve">schnellen Überblick geben, welche Produkte und Lösungen </w:t>
      </w:r>
      <w:r w:rsidR="00F059B1">
        <w:rPr>
          <w:rFonts w:ascii="Arial" w:eastAsia="Times New Roman" w:hAnsi="Arial" w:cs="Arial"/>
          <w:lang w:eastAsia="de-DE"/>
        </w:rPr>
        <w:t xml:space="preserve">sich für welche Anwendungsszenarien eignen. </w:t>
      </w:r>
      <w:r w:rsidR="009B0B44">
        <w:rPr>
          <w:rFonts w:ascii="Arial" w:eastAsia="Times New Roman" w:hAnsi="Arial" w:cs="Arial"/>
          <w:lang w:eastAsia="de-DE"/>
        </w:rPr>
        <w:t xml:space="preserve">Von A – wie Alcatel-Lucent Enterprise – bis Z – wie </w:t>
      </w:r>
      <w:proofErr w:type="spellStart"/>
      <w:r w:rsidR="009B0B44">
        <w:rPr>
          <w:rFonts w:ascii="Arial" w:eastAsia="Times New Roman" w:hAnsi="Arial" w:cs="Arial"/>
          <w:lang w:eastAsia="de-DE"/>
        </w:rPr>
        <w:t>Zyxel</w:t>
      </w:r>
      <w:proofErr w:type="spellEnd"/>
      <w:r w:rsidR="009B0B44">
        <w:rPr>
          <w:rFonts w:ascii="Arial" w:eastAsia="Times New Roman" w:hAnsi="Arial" w:cs="Arial"/>
          <w:lang w:eastAsia="de-DE"/>
        </w:rPr>
        <w:t xml:space="preserve"> – sind alle wichtigen Hersteller von Business</w:t>
      </w:r>
      <w:r w:rsidR="003D7493">
        <w:rPr>
          <w:rFonts w:ascii="Arial" w:eastAsia="Times New Roman" w:hAnsi="Arial" w:cs="Arial"/>
          <w:lang w:eastAsia="de-DE"/>
        </w:rPr>
        <w:t>l</w:t>
      </w:r>
      <w:r w:rsidR="009B0B44">
        <w:rPr>
          <w:rFonts w:ascii="Arial" w:eastAsia="Times New Roman" w:hAnsi="Arial" w:cs="Arial"/>
          <w:lang w:eastAsia="de-DE"/>
        </w:rPr>
        <w:t xml:space="preserve">ösungen aufgeführt. Mit </w:t>
      </w:r>
      <w:r w:rsidR="00D83565">
        <w:rPr>
          <w:rFonts w:ascii="Arial" w:eastAsia="Times New Roman" w:hAnsi="Arial" w:cs="Arial"/>
          <w:lang w:eastAsia="de-DE"/>
        </w:rPr>
        <w:t>IP- und cloudbasierte</w:t>
      </w:r>
      <w:r w:rsidR="009B0B44">
        <w:rPr>
          <w:rFonts w:ascii="Arial" w:eastAsia="Times New Roman" w:hAnsi="Arial" w:cs="Arial"/>
          <w:lang w:eastAsia="de-DE"/>
        </w:rPr>
        <w:t>n</w:t>
      </w:r>
      <w:r w:rsidR="00D83565">
        <w:rPr>
          <w:rFonts w:ascii="Arial" w:eastAsia="Times New Roman" w:hAnsi="Arial" w:cs="Arial"/>
          <w:lang w:eastAsia="de-DE"/>
        </w:rPr>
        <w:t xml:space="preserve"> Kommunikationslösungen, moderne</w:t>
      </w:r>
      <w:r w:rsidR="009B0B44">
        <w:rPr>
          <w:rFonts w:ascii="Arial" w:eastAsia="Times New Roman" w:hAnsi="Arial" w:cs="Arial"/>
          <w:lang w:eastAsia="de-DE"/>
        </w:rPr>
        <w:t>n</w:t>
      </w:r>
      <w:r w:rsidR="00D83565">
        <w:rPr>
          <w:rFonts w:ascii="Arial" w:eastAsia="Times New Roman" w:hAnsi="Arial" w:cs="Arial"/>
          <w:lang w:eastAsia="de-DE"/>
        </w:rPr>
        <w:t xml:space="preserve"> UC- und UCC-Systeme</w:t>
      </w:r>
      <w:r w:rsidR="009B0B44">
        <w:rPr>
          <w:rFonts w:ascii="Arial" w:eastAsia="Times New Roman" w:hAnsi="Arial" w:cs="Arial"/>
          <w:lang w:eastAsia="de-DE"/>
        </w:rPr>
        <w:t>n</w:t>
      </w:r>
      <w:r w:rsidR="00D83565">
        <w:rPr>
          <w:rFonts w:ascii="Arial" w:eastAsia="Times New Roman" w:hAnsi="Arial" w:cs="Arial"/>
          <w:lang w:eastAsia="de-DE"/>
        </w:rPr>
        <w:t>, Konferenztechnik, Netzwerktechnik</w:t>
      </w:r>
      <w:r w:rsidR="009B0B44">
        <w:rPr>
          <w:rFonts w:ascii="Arial" w:eastAsia="Times New Roman" w:hAnsi="Arial" w:cs="Arial"/>
          <w:lang w:eastAsia="de-DE"/>
        </w:rPr>
        <w:t xml:space="preserve"> und</w:t>
      </w:r>
      <w:r w:rsidR="00D83565">
        <w:rPr>
          <w:rFonts w:ascii="Arial" w:eastAsia="Times New Roman" w:hAnsi="Arial" w:cs="Arial"/>
          <w:lang w:eastAsia="de-DE"/>
        </w:rPr>
        <w:t xml:space="preserve"> </w:t>
      </w:r>
      <w:r w:rsidR="009B0B44">
        <w:rPr>
          <w:rFonts w:ascii="Arial" w:eastAsia="Times New Roman" w:hAnsi="Arial" w:cs="Arial"/>
          <w:lang w:eastAsia="de-DE"/>
        </w:rPr>
        <w:t>Sicherheitsl</w:t>
      </w:r>
      <w:r w:rsidR="00D83565">
        <w:rPr>
          <w:rFonts w:ascii="Arial" w:eastAsia="Times New Roman" w:hAnsi="Arial" w:cs="Arial"/>
          <w:lang w:eastAsia="de-DE"/>
        </w:rPr>
        <w:t xml:space="preserve">ösungen </w:t>
      </w:r>
      <w:r w:rsidR="009B0B44">
        <w:rPr>
          <w:rFonts w:ascii="Arial" w:eastAsia="Times New Roman" w:hAnsi="Arial" w:cs="Arial"/>
          <w:lang w:eastAsia="de-DE"/>
        </w:rPr>
        <w:t xml:space="preserve">deckt der Katalog alle Themenfelder ab, die für das wachsende Geschäft mit Geschäftskunden wichtig sind. </w:t>
      </w:r>
    </w:p>
    <w:p w:rsidR="00F059B1" w:rsidRDefault="00F059B1" w:rsidP="007D32A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F059B1" w:rsidRDefault="009B0B44" w:rsidP="007D32A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Handelspartner können sich </w:t>
      </w:r>
      <w:r w:rsidR="00745F1D">
        <w:rPr>
          <w:rFonts w:ascii="Arial" w:eastAsia="Times New Roman" w:hAnsi="Arial" w:cs="Arial"/>
          <w:lang w:eastAsia="de-DE"/>
        </w:rPr>
        <w:t>in</w:t>
      </w:r>
      <w:r w:rsidR="00E923A3">
        <w:rPr>
          <w:rFonts w:ascii="Arial" w:eastAsia="Times New Roman" w:hAnsi="Arial" w:cs="Arial"/>
          <w:lang w:eastAsia="de-DE"/>
        </w:rPr>
        <w:t xml:space="preserve"> dem mehr als 160 Seiten starken </w:t>
      </w:r>
      <w:r w:rsidR="00745F1D">
        <w:rPr>
          <w:rFonts w:ascii="Arial" w:eastAsia="Times New Roman" w:hAnsi="Arial" w:cs="Arial"/>
          <w:lang w:eastAsia="de-DE"/>
        </w:rPr>
        <w:t xml:space="preserve">Handbuch </w:t>
      </w:r>
      <w:r w:rsidR="00E923A3">
        <w:rPr>
          <w:rFonts w:ascii="Arial" w:eastAsia="Times New Roman" w:hAnsi="Arial" w:cs="Arial"/>
          <w:lang w:eastAsia="de-DE"/>
        </w:rPr>
        <w:t xml:space="preserve">auch </w:t>
      </w:r>
      <w:r>
        <w:rPr>
          <w:rFonts w:ascii="Arial" w:eastAsia="Times New Roman" w:hAnsi="Arial" w:cs="Arial"/>
          <w:lang w:eastAsia="de-DE"/>
        </w:rPr>
        <w:t xml:space="preserve">über </w:t>
      </w:r>
      <w:r w:rsidR="00D83565">
        <w:rPr>
          <w:rFonts w:ascii="Arial" w:eastAsia="Times New Roman" w:hAnsi="Arial" w:cs="Arial"/>
          <w:lang w:eastAsia="de-DE"/>
        </w:rPr>
        <w:t>Möglichkeiten für Cross-</w:t>
      </w:r>
      <w:proofErr w:type="spellStart"/>
      <w:r w:rsidR="00D83565">
        <w:rPr>
          <w:rFonts w:ascii="Arial" w:eastAsia="Times New Roman" w:hAnsi="Arial" w:cs="Arial"/>
          <w:lang w:eastAsia="de-DE"/>
        </w:rPr>
        <w:t>Selling</w:t>
      </w:r>
      <w:proofErr w:type="spellEnd"/>
      <w:r w:rsidR="00D83565"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>G</w:t>
      </w:r>
      <w:r w:rsidR="00D83565">
        <w:rPr>
          <w:rFonts w:ascii="Arial" w:eastAsia="Times New Roman" w:hAnsi="Arial" w:cs="Arial"/>
          <w:lang w:eastAsia="de-DE"/>
        </w:rPr>
        <w:t>eschäft</w:t>
      </w:r>
      <w:r>
        <w:rPr>
          <w:rFonts w:ascii="Arial" w:eastAsia="Times New Roman" w:hAnsi="Arial" w:cs="Arial"/>
          <w:lang w:eastAsia="de-DE"/>
        </w:rPr>
        <w:t>e informieren</w:t>
      </w:r>
      <w:r w:rsidR="00F059B1">
        <w:rPr>
          <w:rFonts w:ascii="Arial" w:eastAsia="Times New Roman" w:hAnsi="Arial" w:cs="Arial"/>
          <w:lang w:eastAsia="de-DE"/>
        </w:rPr>
        <w:t>: Der Katalog zeigt eine große Auswahl an Zubehör</w:t>
      </w:r>
      <w:r w:rsidR="00D83565">
        <w:rPr>
          <w:rFonts w:ascii="Arial" w:eastAsia="Times New Roman" w:hAnsi="Arial" w:cs="Arial"/>
          <w:lang w:eastAsia="de-DE"/>
        </w:rPr>
        <w:t xml:space="preserve"> – vom Headset bis zum Serverschrank</w:t>
      </w:r>
      <w:r w:rsidR="00F059B1">
        <w:rPr>
          <w:rFonts w:ascii="Arial" w:eastAsia="Times New Roman" w:hAnsi="Arial" w:cs="Arial"/>
          <w:lang w:eastAsia="de-DE"/>
        </w:rPr>
        <w:t xml:space="preserve"> – mit de</w:t>
      </w:r>
      <w:r w:rsidR="00E923A3">
        <w:rPr>
          <w:rFonts w:ascii="Arial" w:eastAsia="Times New Roman" w:hAnsi="Arial" w:cs="Arial"/>
          <w:lang w:eastAsia="de-DE"/>
        </w:rPr>
        <w:t>m sich einzelne Soft- und Hardwarekomponenten in effiziente Systeme verwandeln lassen</w:t>
      </w:r>
      <w:r w:rsidR="00F059B1">
        <w:rPr>
          <w:rFonts w:ascii="Arial" w:eastAsia="Times New Roman" w:hAnsi="Arial" w:cs="Arial"/>
          <w:lang w:eastAsia="de-DE"/>
        </w:rPr>
        <w:t>.</w:t>
      </w:r>
      <w:r w:rsidR="00E923A3">
        <w:rPr>
          <w:rFonts w:ascii="Arial" w:eastAsia="Times New Roman" w:hAnsi="Arial" w:cs="Arial"/>
          <w:lang w:eastAsia="de-DE"/>
        </w:rPr>
        <w:t xml:space="preserve"> </w:t>
      </w:r>
      <w:r w:rsidR="00745F1D">
        <w:rPr>
          <w:rFonts w:ascii="Arial" w:eastAsia="Times New Roman" w:hAnsi="Arial" w:cs="Arial"/>
          <w:lang w:eastAsia="de-DE"/>
        </w:rPr>
        <w:t>D</w:t>
      </w:r>
      <w:r w:rsidR="00E923A3">
        <w:rPr>
          <w:rFonts w:ascii="Arial" w:eastAsia="Times New Roman" w:hAnsi="Arial" w:cs="Arial"/>
          <w:lang w:eastAsia="de-DE"/>
        </w:rPr>
        <w:t xml:space="preserve">arüber </w:t>
      </w:r>
      <w:r w:rsidR="00745F1D">
        <w:rPr>
          <w:rFonts w:ascii="Arial" w:eastAsia="Times New Roman" w:hAnsi="Arial" w:cs="Arial"/>
          <w:lang w:eastAsia="de-DE"/>
        </w:rPr>
        <w:t xml:space="preserve">hinaus erfahren Systemhäuser und Fachhändler, wie sie sich bei KOMSA mithilfe von Schulungen und Services wie WLAN-Ausleuchtung, </w:t>
      </w:r>
      <w:proofErr w:type="spellStart"/>
      <w:r w:rsidR="00F059B1">
        <w:rPr>
          <w:rFonts w:ascii="Arial" w:eastAsia="Times New Roman" w:hAnsi="Arial" w:cs="Arial"/>
          <w:lang w:eastAsia="de-DE"/>
        </w:rPr>
        <w:t>Build</w:t>
      </w:r>
      <w:proofErr w:type="spellEnd"/>
      <w:r w:rsidR="00F059B1">
        <w:rPr>
          <w:rFonts w:ascii="Arial" w:eastAsia="Times New Roman" w:hAnsi="Arial" w:cs="Arial"/>
          <w:lang w:eastAsia="de-DE"/>
        </w:rPr>
        <w:t>-</w:t>
      </w:r>
      <w:proofErr w:type="spellStart"/>
      <w:r w:rsidR="00F059B1">
        <w:rPr>
          <w:rFonts w:ascii="Arial" w:eastAsia="Times New Roman" w:hAnsi="Arial" w:cs="Arial"/>
          <w:lang w:eastAsia="de-DE"/>
        </w:rPr>
        <w:t>to</w:t>
      </w:r>
      <w:proofErr w:type="spellEnd"/>
      <w:r w:rsidR="00F059B1">
        <w:rPr>
          <w:rFonts w:ascii="Arial" w:eastAsia="Times New Roman" w:hAnsi="Arial" w:cs="Arial"/>
          <w:lang w:eastAsia="de-DE"/>
        </w:rPr>
        <w:t>-Customer-Order</w:t>
      </w:r>
      <w:r w:rsidR="003D7493">
        <w:rPr>
          <w:rFonts w:ascii="Arial" w:eastAsia="Times New Roman" w:hAnsi="Arial" w:cs="Arial"/>
          <w:lang w:eastAsia="de-DE"/>
        </w:rPr>
        <w:t>, Vorabtausch</w:t>
      </w:r>
      <w:r w:rsidR="00745F1D">
        <w:rPr>
          <w:rFonts w:ascii="Arial" w:eastAsia="Times New Roman" w:hAnsi="Arial" w:cs="Arial"/>
          <w:lang w:eastAsia="de-DE"/>
        </w:rPr>
        <w:t xml:space="preserve"> oder Fernüberwachung umfangreiche Unterstützung von Beginn eines Projektauftrags bis zur Begleitung im laufenden Betrieb sichern können. </w:t>
      </w:r>
      <w:r w:rsidR="00F402BA" w:rsidRPr="00F402BA">
        <w:rPr>
          <w:rFonts w:ascii="Arial" w:eastAsia="Times New Roman" w:hAnsi="Arial" w:cs="Arial"/>
          <w:lang w:eastAsia="de-DE"/>
        </w:rPr>
        <w:t xml:space="preserve">Erhältlich ist </w:t>
      </w:r>
      <w:r w:rsidR="00F402BA">
        <w:rPr>
          <w:rFonts w:ascii="Arial" w:eastAsia="Times New Roman" w:hAnsi="Arial" w:cs="Arial"/>
          <w:lang w:eastAsia="de-DE"/>
        </w:rPr>
        <w:t xml:space="preserve">der Lösungskatalog </w:t>
      </w:r>
      <w:r w:rsidR="00F402BA" w:rsidRPr="00F402BA">
        <w:rPr>
          <w:rFonts w:ascii="Arial" w:eastAsia="Times New Roman" w:hAnsi="Arial" w:cs="Arial"/>
          <w:lang w:eastAsia="de-DE"/>
        </w:rPr>
        <w:t xml:space="preserve">beim Kundenbetreuer oder als </w:t>
      </w:r>
      <w:proofErr w:type="spellStart"/>
      <w:r w:rsidR="00F402BA" w:rsidRPr="00F402BA">
        <w:rPr>
          <w:rFonts w:ascii="Arial" w:eastAsia="Times New Roman" w:hAnsi="Arial" w:cs="Arial"/>
          <w:lang w:eastAsia="de-DE"/>
        </w:rPr>
        <w:t>ePaper</w:t>
      </w:r>
      <w:proofErr w:type="spellEnd"/>
      <w:r w:rsidR="00F402BA" w:rsidRPr="00F402BA">
        <w:rPr>
          <w:rFonts w:ascii="Arial" w:eastAsia="Times New Roman" w:hAnsi="Arial" w:cs="Arial"/>
          <w:lang w:eastAsia="de-DE"/>
        </w:rPr>
        <w:t xml:space="preserve"> im Händlerportal </w:t>
      </w:r>
      <w:r w:rsidR="00F402BA">
        <w:rPr>
          <w:rFonts w:ascii="Arial" w:eastAsia="Times New Roman" w:hAnsi="Arial" w:cs="Arial"/>
          <w:lang w:eastAsia="de-DE"/>
        </w:rPr>
        <w:t xml:space="preserve">auf </w:t>
      </w:r>
      <w:hyperlink r:id="rId9" w:history="1">
        <w:r w:rsidR="00F402BA" w:rsidRPr="00366AD5">
          <w:rPr>
            <w:rStyle w:val="Hyperlink"/>
            <w:rFonts w:ascii="Arial" w:eastAsia="Times New Roman" w:hAnsi="Arial" w:cs="Arial"/>
            <w:lang w:eastAsia="de-DE"/>
          </w:rPr>
          <w:t>www.karlo.de</w:t>
        </w:r>
      </w:hyperlink>
      <w:r w:rsidR="00F402BA">
        <w:rPr>
          <w:rFonts w:ascii="Arial" w:eastAsia="Times New Roman" w:hAnsi="Arial" w:cs="Arial"/>
          <w:lang w:eastAsia="de-DE"/>
        </w:rPr>
        <w:t>.</w:t>
      </w:r>
    </w:p>
    <w:p w:rsidR="00F402BA" w:rsidRDefault="00F402BA" w:rsidP="007D32A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7D32A0" w:rsidRDefault="00903D26" w:rsidP="00903D26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Damit Systemhäuser und Fachhändler ihre Geschäftskunden gut </w:t>
      </w:r>
      <w:r w:rsidRPr="00903D26">
        <w:rPr>
          <w:rFonts w:ascii="Arial" w:eastAsia="Times New Roman" w:hAnsi="Arial" w:cs="Arial"/>
          <w:lang w:eastAsia="de-DE"/>
        </w:rPr>
        <w:t xml:space="preserve">für die digitalen Geschäftsprozesse von morgen </w:t>
      </w:r>
      <w:r>
        <w:rPr>
          <w:rFonts w:ascii="Arial" w:eastAsia="Times New Roman" w:hAnsi="Arial" w:cs="Arial"/>
          <w:lang w:eastAsia="de-DE"/>
        </w:rPr>
        <w:t xml:space="preserve">rüsten können, hat KOMSA </w:t>
      </w:r>
      <w:r w:rsidR="00F402BA" w:rsidRPr="00F402BA">
        <w:rPr>
          <w:rFonts w:ascii="Arial" w:eastAsia="Times New Roman" w:hAnsi="Arial" w:cs="Arial"/>
          <w:lang w:eastAsia="de-DE"/>
        </w:rPr>
        <w:t xml:space="preserve">zudem sein Portfolio um neue </w:t>
      </w:r>
      <w:r w:rsidRPr="00903D26">
        <w:rPr>
          <w:rFonts w:ascii="Arial" w:eastAsia="Times New Roman" w:hAnsi="Arial" w:cs="Arial"/>
          <w:lang w:eastAsia="de-DE"/>
        </w:rPr>
        <w:t>Business</w:t>
      </w:r>
      <w:r w:rsidR="009A7A59">
        <w:rPr>
          <w:rFonts w:ascii="Arial" w:eastAsia="Times New Roman" w:hAnsi="Arial" w:cs="Arial"/>
          <w:lang w:eastAsia="de-DE"/>
        </w:rPr>
        <w:t>l</w:t>
      </w:r>
      <w:bookmarkStart w:id="0" w:name="_GoBack"/>
      <w:bookmarkEnd w:id="0"/>
      <w:r w:rsidRPr="00903D26">
        <w:rPr>
          <w:rFonts w:ascii="Arial" w:eastAsia="Times New Roman" w:hAnsi="Arial" w:cs="Arial"/>
          <w:lang w:eastAsia="de-DE"/>
        </w:rPr>
        <w:t xml:space="preserve">ösungen </w:t>
      </w:r>
      <w:r w:rsidR="00F402BA" w:rsidRPr="00F402BA">
        <w:rPr>
          <w:rFonts w:ascii="Arial" w:eastAsia="Times New Roman" w:hAnsi="Arial" w:cs="Arial"/>
          <w:lang w:eastAsia="de-DE"/>
        </w:rPr>
        <w:t xml:space="preserve">erweitert. Zu den neu aufgenommenen </w:t>
      </w:r>
      <w:r>
        <w:rPr>
          <w:rFonts w:ascii="Arial" w:eastAsia="Times New Roman" w:hAnsi="Arial" w:cs="Arial"/>
          <w:lang w:eastAsia="de-DE"/>
        </w:rPr>
        <w:t>Marken</w:t>
      </w:r>
      <w:r w:rsidR="00F402BA" w:rsidRPr="00F402BA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zählen </w:t>
      </w:r>
      <w:proofErr w:type="spellStart"/>
      <w:r>
        <w:rPr>
          <w:rFonts w:ascii="Arial" w:eastAsia="Times New Roman" w:hAnsi="Arial" w:cs="Arial"/>
          <w:lang w:eastAsia="de-DE"/>
        </w:rPr>
        <w:t>Brocade</w:t>
      </w:r>
      <w:proofErr w:type="spellEnd"/>
      <w:r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Pr="00903D26">
        <w:rPr>
          <w:rFonts w:ascii="Arial" w:eastAsia="Times New Roman" w:hAnsi="Arial" w:cs="Arial"/>
          <w:lang w:eastAsia="de-DE"/>
        </w:rPr>
        <w:t>Ruckus</w:t>
      </w:r>
      <w:proofErr w:type="spellEnd"/>
      <w:r w:rsidRPr="00903D26">
        <w:rPr>
          <w:rFonts w:ascii="Arial" w:eastAsia="Times New Roman" w:hAnsi="Arial" w:cs="Arial"/>
          <w:lang w:eastAsia="de-DE"/>
        </w:rPr>
        <w:t xml:space="preserve"> W</w:t>
      </w:r>
      <w:r>
        <w:rPr>
          <w:rFonts w:ascii="Arial" w:eastAsia="Times New Roman" w:hAnsi="Arial" w:cs="Arial"/>
          <w:lang w:eastAsia="de-DE"/>
        </w:rPr>
        <w:t xml:space="preserve">ireless, </w:t>
      </w:r>
      <w:proofErr w:type="spellStart"/>
      <w:r>
        <w:rPr>
          <w:rFonts w:ascii="Arial" w:eastAsia="Times New Roman" w:hAnsi="Arial" w:cs="Arial"/>
          <w:lang w:eastAsia="de-DE"/>
        </w:rPr>
        <w:t>Grandstream</w:t>
      </w:r>
      <w:proofErr w:type="spellEnd"/>
      <w:r>
        <w:rPr>
          <w:rFonts w:ascii="Arial" w:eastAsia="Times New Roman" w:hAnsi="Arial" w:cs="Arial"/>
          <w:lang w:eastAsia="de-DE"/>
        </w:rPr>
        <w:t xml:space="preserve"> und Delta</w:t>
      </w:r>
      <w:r w:rsidR="00F402BA" w:rsidRPr="00F402BA">
        <w:rPr>
          <w:rFonts w:ascii="Arial" w:eastAsia="Times New Roman" w:hAnsi="Arial" w:cs="Arial"/>
          <w:lang w:eastAsia="de-DE"/>
        </w:rPr>
        <w:t>.</w:t>
      </w:r>
      <w:r w:rsidR="007D32A0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7D32A0" w:rsidRPr="00DA436F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</w:p>
    <w:p w:rsidR="00903D26" w:rsidRPr="00903D26" w:rsidRDefault="00903D26" w:rsidP="00903D26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4B3CC4" w:rsidRDefault="00903D26" w:rsidP="00903D26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Produkte des </w:t>
      </w:r>
      <w:proofErr w:type="spellStart"/>
      <w:r>
        <w:rPr>
          <w:rFonts w:ascii="Arial" w:eastAsia="Times New Roman" w:hAnsi="Arial" w:cs="Arial"/>
          <w:lang w:eastAsia="de-DE"/>
        </w:rPr>
        <w:t>WiFi</w:t>
      </w:r>
      <w:proofErr w:type="spellEnd"/>
      <w:r>
        <w:rPr>
          <w:rFonts w:ascii="Arial" w:eastAsia="Times New Roman" w:hAnsi="Arial" w:cs="Arial"/>
          <w:lang w:eastAsia="de-DE"/>
        </w:rPr>
        <w:t xml:space="preserve">-Spezialisten </w:t>
      </w:r>
      <w:proofErr w:type="spellStart"/>
      <w:r>
        <w:rPr>
          <w:rFonts w:ascii="Arial" w:eastAsia="Times New Roman" w:hAnsi="Arial" w:cs="Arial"/>
          <w:lang w:eastAsia="de-DE"/>
        </w:rPr>
        <w:t>Ruckus</w:t>
      </w:r>
      <w:proofErr w:type="spellEnd"/>
      <w:r>
        <w:rPr>
          <w:rFonts w:ascii="Arial" w:eastAsia="Times New Roman" w:hAnsi="Arial" w:cs="Arial"/>
          <w:lang w:eastAsia="de-DE"/>
        </w:rPr>
        <w:t xml:space="preserve"> Wireless ermöglichen </w:t>
      </w:r>
      <w:r w:rsidR="004438EB">
        <w:rPr>
          <w:rFonts w:ascii="Arial" w:eastAsia="Times New Roman" w:hAnsi="Arial" w:cs="Arial"/>
          <w:lang w:eastAsia="de-DE"/>
        </w:rPr>
        <w:t>im Vergleich zu klassischen WLAN-Lösungen</w:t>
      </w:r>
      <w:r w:rsidR="004438EB" w:rsidRPr="00903D26">
        <w:rPr>
          <w:rFonts w:ascii="Arial" w:eastAsia="Times New Roman" w:hAnsi="Arial" w:cs="Arial"/>
          <w:lang w:eastAsia="de-DE"/>
        </w:rPr>
        <w:t xml:space="preserve"> </w:t>
      </w:r>
      <w:r w:rsidRPr="00903D26">
        <w:rPr>
          <w:rFonts w:ascii="Arial" w:eastAsia="Times New Roman" w:hAnsi="Arial" w:cs="Arial"/>
          <w:lang w:eastAsia="de-DE"/>
        </w:rPr>
        <w:t xml:space="preserve">mit weniger Access-Points eine bessere Netzabdeckung. </w:t>
      </w:r>
      <w:r w:rsidR="004438EB">
        <w:rPr>
          <w:rFonts w:ascii="Arial" w:eastAsia="Times New Roman" w:hAnsi="Arial" w:cs="Arial"/>
          <w:lang w:eastAsia="de-DE"/>
        </w:rPr>
        <w:t xml:space="preserve">Den </w:t>
      </w:r>
      <w:r w:rsidR="004438EB" w:rsidRPr="004438EB">
        <w:rPr>
          <w:rFonts w:ascii="Arial" w:eastAsia="Times New Roman" w:hAnsi="Arial" w:cs="Arial"/>
          <w:lang w:eastAsia="de-DE"/>
        </w:rPr>
        <w:t xml:space="preserve">zur WLAN-Infrastruktur perfekt abgestimmten Switch </w:t>
      </w:r>
      <w:r w:rsidR="003064F8">
        <w:rPr>
          <w:rFonts w:ascii="Arial" w:eastAsia="Times New Roman" w:hAnsi="Arial" w:cs="Arial"/>
          <w:lang w:eastAsia="de-DE"/>
        </w:rPr>
        <w:t xml:space="preserve">finden Handelspartner mit den Produkten von </w:t>
      </w:r>
      <w:proofErr w:type="spellStart"/>
      <w:r w:rsidRPr="00903D26">
        <w:rPr>
          <w:rFonts w:ascii="Arial" w:eastAsia="Times New Roman" w:hAnsi="Arial" w:cs="Arial"/>
          <w:lang w:eastAsia="de-DE"/>
        </w:rPr>
        <w:t>Brocade</w:t>
      </w:r>
      <w:proofErr w:type="spellEnd"/>
      <w:r w:rsidR="003064F8">
        <w:rPr>
          <w:rFonts w:ascii="Arial" w:eastAsia="Times New Roman" w:hAnsi="Arial" w:cs="Arial"/>
          <w:lang w:eastAsia="de-DE"/>
        </w:rPr>
        <w:t>. Die Switches optimieren</w:t>
      </w:r>
      <w:r w:rsidR="003064F8" w:rsidRPr="00903D26">
        <w:rPr>
          <w:rFonts w:ascii="Arial" w:eastAsia="Times New Roman" w:hAnsi="Arial" w:cs="Arial"/>
          <w:lang w:eastAsia="de-DE"/>
        </w:rPr>
        <w:t xml:space="preserve"> </w:t>
      </w:r>
      <w:r w:rsidRPr="00903D26">
        <w:rPr>
          <w:rFonts w:ascii="Arial" w:eastAsia="Times New Roman" w:hAnsi="Arial" w:cs="Arial"/>
          <w:lang w:eastAsia="de-DE"/>
        </w:rPr>
        <w:t>den Betrieb und das Management von Netzwerken</w:t>
      </w:r>
      <w:r w:rsidR="003064F8">
        <w:rPr>
          <w:rFonts w:ascii="Arial" w:eastAsia="Times New Roman" w:hAnsi="Arial" w:cs="Arial"/>
          <w:lang w:eastAsia="de-DE"/>
        </w:rPr>
        <w:t xml:space="preserve"> und sichern</w:t>
      </w:r>
      <w:r w:rsidRPr="00903D26">
        <w:rPr>
          <w:rFonts w:ascii="Arial" w:eastAsia="Times New Roman" w:hAnsi="Arial" w:cs="Arial"/>
          <w:lang w:eastAsia="de-DE"/>
        </w:rPr>
        <w:t xml:space="preserve"> einen hohen Datendurchsatz </w:t>
      </w:r>
      <w:r w:rsidR="003064F8">
        <w:rPr>
          <w:rFonts w:ascii="Arial" w:eastAsia="Times New Roman" w:hAnsi="Arial" w:cs="Arial"/>
          <w:lang w:eastAsia="de-DE"/>
        </w:rPr>
        <w:t>sowie</w:t>
      </w:r>
      <w:r w:rsidRPr="00903D26">
        <w:rPr>
          <w:rFonts w:ascii="Arial" w:eastAsia="Times New Roman" w:hAnsi="Arial" w:cs="Arial"/>
          <w:lang w:eastAsia="de-DE"/>
        </w:rPr>
        <w:t xml:space="preserve"> niedrige Latenzzeiten</w:t>
      </w:r>
      <w:r w:rsidR="003064F8">
        <w:rPr>
          <w:rFonts w:ascii="Arial" w:eastAsia="Times New Roman" w:hAnsi="Arial" w:cs="Arial"/>
          <w:lang w:eastAsia="de-DE"/>
        </w:rPr>
        <w:t>.</w:t>
      </w:r>
      <w:r w:rsidR="004B3CC4">
        <w:rPr>
          <w:rFonts w:ascii="Arial" w:eastAsia="Times New Roman" w:hAnsi="Arial" w:cs="Arial"/>
          <w:lang w:eastAsia="de-DE"/>
        </w:rPr>
        <w:t xml:space="preserve"> </w:t>
      </w:r>
    </w:p>
    <w:p w:rsidR="004B3CC4" w:rsidRDefault="004B3CC4" w:rsidP="00903D26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3064F8" w:rsidRDefault="004B3CC4" w:rsidP="00FA3274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Mit </w:t>
      </w:r>
      <w:proofErr w:type="spellStart"/>
      <w:r>
        <w:rPr>
          <w:rFonts w:ascii="Arial" w:eastAsia="Times New Roman" w:hAnsi="Arial" w:cs="Arial"/>
          <w:lang w:eastAsia="de-DE"/>
        </w:rPr>
        <w:t>Grandstream</w:t>
      </w:r>
      <w:proofErr w:type="spellEnd"/>
      <w:r>
        <w:rPr>
          <w:rFonts w:ascii="Arial" w:eastAsia="Times New Roman" w:hAnsi="Arial" w:cs="Arial"/>
          <w:lang w:eastAsia="de-DE"/>
        </w:rPr>
        <w:t xml:space="preserve"> erweitert KOMSA das Portfolio an IP-basierten</w:t>
      </w:r>
      <w:r w:rsidRPr="004B3CC4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Telefon- und Video-, Daten- und Mobility-</w:t>
      </w:r>
      <w:r w:rsidRPr="004B3CC4">
        <w:rPr>
          <w:rFonts w:ascii="Arial" w:eastAsia="Times New Roman" w:hAnsi="Arial" w:cs="Arial"/>
          <w:lang w:eastAsia="de-DE"/>
        </w:rPr>
        <w:t>Lösungen</w:t>
      </w:r>
      <w:r>
        <w:rPr>
          <w:rFonts w:ascii="Arial" w:eastAsia="Times New Roman" w:hAnsi="Arial" w:cs="Arial"/>
          <w:lang w:eastAsia="de-DE"/>
        </w:rPr>
        <w:t xml:space="preserve">. Die </w:t>
      </w:r>
      <w:r w:rsidR="003D7493">
        <w:rPr>
          <w:rFonts w:ascii="Arial" w:eastAsia="Times New Roman" w:hAnsi="Arial" w:cs="Arial"/>
          <w:lang w:eastAsia="de-DE"/>
        </w:rPr>
        <w:t xml:space="preserve">Produkte lassen sich flexibel in alle gängigen Netzwerke einbinden und bieten ein gutes Preis-Leistungs-Verhältnis. </w:t>
      </w:r>
      <w:r w:rsidR="003064F8">
        <w:rPr>
          <w:rFonts w:ascii="Arial" w:eastAsia="Times New Roman" w:hAnsi="Arial" w:cs="Arial"/>
          <w:lang w:eastAsia="de-DE"/>
        </w:rPr>
        <w:t xml:space="preserve">Damit sämtliche Systeme unterbrechungsfrei laufen und </w:t>
      </w:r>
      <w:r w:rsidR="003064F8" w:rsidRPr="003064F8">
        <w:rPr>
          <w:rFonts w:ascii="Arial" w:eastAsia="Times New Roman" w:hAnsi="Arial" w:cs="Arial"/>
          <w:lang w:eastAsia="de-DE"/>
        </w:rPr>
        <w:t>vor Spannungsschwankungen und Stromausfällen</w:t>
      </w:r>
      <w:r w:rsidR="003064F8">
        <w:rPr>
          <w:rFonts w:ascii="Arial" w:eastAsia="Times New Roman" w:hAnsi="Arial" w:cs="Arial"/>
          <w:lang w:eastAsia="de-DE"/>
        </w:rPr>
        <w:t xml:space="preserve"> geschützt </w:t>
      </w:r>
      <w:r w:rsidR="003064F8">
        <w:rPr>
          <w:rFonts w:ascii="Arial" w:eastAsia="Times New Roman" w:hAnsi="Arial" w:cs="Arial"/>
          <w:lang w:eastAsia="de-DE"/>
        </w:rPr>
        <w:lastRenderedPageBreak/>
        <w:t xml:space="preserve">sind, </w:t>
      </w:r>
      <w:r w:rsidR="003D7493">
        <w:rPr>
          <w:rFonts w:ascii="Arial" w:eastAsia="Times New Roman" w:hAnsi="Arial" w:cs="Arial"/>
          <w:lang w:eastAsia="de-DE"/>
        </w:rPr>
        <w:t xml:space="preserve">können Handelspartner schließlich mit den Lösungen von </w:t>
      </w:r>
      <w:r w:rsidR="003064F8">
        <w:rPr>
          <w:rFonts w:ascii="Arial" w:eastAsia="Times New Roman" w:hAnsi="Arial" w:cs="Arial"/>
          <w:lang w:eastAsia="de-DE"/>
        </w:rPr>
        <w:t>Delta</w:t>
      </w:r>
      <w:r w:rsidR="003D7493">
        <w:rPr>
          <w:rFonts w:ascii="Arial" w:eastAsia="Times New Roman" w:hAnsi="Arial" w:cs="Arial"/>
          <w:lang w:eastAsia="de-DE"/>
        </w:rPr>
        <w:t xml:space="preserve"> eine sichere Infrastruktur aufbauen.</w:t>
      </w:r>
    </w:p>
    <w:p w:rsidR="003064F8" w:rsidRDefault="003064F8" w:rsidP="00FA3274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5009F1" w:rsidRPr="00BF2487" w:rsidRDefault="003064F8" w:rsidP="005009F1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Mehr Informationen zu den </w:t>
      </w:r>
      <w:r w:rsidRPr="003064F8">
        <w:rPr>
          <w:rFonts w:ascii="Arial" w:eastAsia="Times New Roman" w:hAnsi="Arial" w:cs="Arial"/>
          <w:lang w:eastAsia="de-DE"/>
        </w:rPr>
        <w:t>neuen Produk</w:t>
      </w:r>
      <w:r w:rsidR="005009F1">
        <w:rPr>
          <w:rFonts w:ascii="Arial" w:eastAsia="Times New Roman" w:hAnsi="Arial" w:cs="Arial"/>
          <w:lang w:eastAsia="de-DE"/>
        </w:rPr>
        <w:t>t</w:t>
      </w:r>
      <w:r w:rsidRPr="003064F8">
        <w:rPr>
          <w:rFonts w:ascii="Arial" w:eastAsia="Times New Roman" w:hAnsi="Arial" w:cs="Arial"/>
          <w:lang w:eastAsia="de-DE"/>
        </w:rPr>
        <w:t xml:space="preserve">en </w:t>
      </w:r>
      <w:r>
        <w:rPr>
          <w:rFonts w:ascii="Arial" w:eastAsia="Times New Roman" w:hAnsi="Arial" w:cs="Arial"/>
          <w:lang w:eastAsia="de-DE"/>
        </w:rPr>
        <w:t xml:space="preserve">erhalten KOMSA-Handelspartner und Mitglieder der Fachhandelskooperation </w:t>
      </w:r>
      <w:proofErr w:type="spellStart"/>
      <w:r>
        <w:rPr>
          <w:rFonts w:ascii="Arial" w:eastAsia="Times New Roman" w:hAnsi="Arial" w:cs="Arial"/>
          <w:lang w:eastAsia="de-DE"/>
        </w:rPr>
        <w:t>aetka</w:t>
      </w:r>
      <w:proofErr w:type="spellEnd"/>
      <w:r>
        <w:rPr>
          <w:rFonts w:ascii="Arial" w:eastAsia="Times New Roman" w:hAnsi="Arial" w:cs="Arial"/>
          <w:lang w:eastAsia="de-DE"/>
        </w:rPr>
        <w:t xml:space="preserve"> bei ihrem Kundenbetreuer oder im </w:t>
      </w:r>
      <w:r w:rsidRPr="003064F8">
        <w:rPr>
          <w:rFonts w:ascii="Arial" w:eastAsia="Times New Roman" w:hAnsi="Arial" w:cs="Arial"/>
          <w:lang w:eastAsia="de-DE"/>
        </w:rPr>
        <w:t xml:space="preserve">Händlerportal auf </w:t>
      </w:r>
      <w:hyperlink r:id="rId10" w:history="1">
        <w:r w:rsidRPr="00366AD5">
          <w:rPr>
            <w:rStyle w:val="Hyperlink"/>
            <w:rFonts w:ascii="Arial" w:eastAsia="Times New Roman" w:hAnsi="Arial" w:cs="Arial"/>
            <w:lang w:eastAsia="de-DE"/>
          </w:rPr>
          <w:t>www.karlo.de</w:t>
        </w:r>
      </w:hyperlink>
      <w:r>
        <w:rPr>
          <w:rFonts w:ascii="Arial" w:eastAsia="Times New Roman" w:hAnsi="Arial" w:cs="Arial"/>
          <w:lang w:eastAsia="de-DE"/>
        </w:rPr>
        <w:t xml:space="preserve">. </w:t>
      </w:r>
      <w:r w:rsidR="003D7493">
        <w:rPr>
          <w:rFonts w:ascii="Arial" w:eastAsia="Times New Roman" w:hAnsi="Arial" w:cs="Arial"/>
          <w:lang w:eastAsia="de-DE"/>
        </w:rPr>
        <w:t>Neben der sofortigen Warenverfügbarkeit und schnellen Lieferung profitieren Händler von u</w:t>
      </w:r>
      <w:r w:rsidRPr="003064F8">
        <w:rPr>
          <w:rFonts w:ascii="Arial" w:eastAsia="Times New Roman" w:hAnsi="Arial" w:cs="Arial"/>
          <w:lang w:eastAsia="de-DE"/>
        </w:rPr>
        <w:t>mfassende</w:t>
      </w:r>
      <w:r w:rsidR="00444E75">
        <w:rPr>
          <w:rFonts w:ascii="Arial" w:eastAsia="Times New Roman" w:hAnsi="Arial" w:cs="Arial"/>
          <w:lang w:eastAsia="de-DE"/>
        </w:rPr>
        <w:t>r</w:t>
      </w:r>
      <w:r w:rsidRPr="003064F8">
        <w:rPr>
          <w:rFonts w:ascii="Arial" w:eastAsia="Times New Roman" w:hAnsi="Arial" w:cs="Arial"/>
          <w:lang w:eastAsia="de-DE"/>
        </w:rPr>
        <w:t xml:space="preserve"> Partnerbetreuung, Unterstützung bei der Vermarktung und </w:t>
      </w:r>
      <w:r w:rsidR="003D7493">
        <w:rPr>
          <w:rFonts w:ascii="Arial" w:eastAsia="Times New Roman" w:hAnsi="Arial" w:cs="Arial"/>
          <w:lang w:eastAsia="de-DE"/>
        </w:rPr>
        <w:t>technische</w:t>
      </w:r>
      <w:r w:rsidR="00444E75">
        <w:rPr>
          <w:rFonts w:ascii="Arial" w:eastAsia="Times New Roman" w:hAnsi="Arial" w:cs="Arial"/>
          <w:lang w:eastAsia="de-DE"/>
        </w:rPr>
        <w:t>m</w:t>
      </w:r>
      <w:r w:rsidRPr="003064F8">
        <w:rPr>
          <w:rFonts w:ascii="Arial" w:eastAsia="Times New Roman" w:hAnsi="Arial" w:cs="Arial"/>
          <w:lang w:eastAsia="de-DE"/>
        </w:rPr>
        <w:t xml:space="preserve"> Support über das Technical Assistance Center von KOMSA. </w:t>
      </w:r>
    </w:p>
    <w:p w:rsidR="001235D9" w:rsidRPr="00BF2487" w:rsidRDefault="001235D9" w:rsidP="003064F8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1235D9" w:rsidRPr="00FA3274" w:rsidRDefault="001235D9" w:rsidP="00FA3274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70228F" w:rsidRPr="00FA3274" w:rsidRDefault="0070228F" w:rsidP="00FA32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3E0A9C" w:rsidRDefault="001235D9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Pr="00DA436F">
        <w:rPr>
          <w:rFonts w:ascii="Arial" w:eastAsia="Times New Roman" w:hAnsi="Arial" w:cs="Arial"/>
          <w:lang w:eastAsia="de-DE"/>
        </w:rPr>
        <w:t>Andrea Fiedler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</w:p>
    <w:p w:rsidR="003E0A9C" w:rsidRPr="003E0A9C" w:rsidRDefault="003E0A9C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3E0A9C">
        <w:rPr>
          <w:rFonts w:ascii="Arial" w:eastAsia="Times New Roman" w:hAnsi="Arial" w:cs="Arial"/>
          <w:lang w:val="en-US" w:eastAsia="de-DE"/>
        </w:rPr>
        <w:t xml:space="preserve">Head of Corporate Communications </w:t>
      </w:r>
      <w:r>
        <w:rPr>
          <w:rFonts w:ascii="Arial" w:eastAsia="Times New Roman" w:hAnsi="Arial" w:cs="Arial"/>
          <w:lang w:val="en-US" w:eastAsia="de-DE"/>
        </w:rPr>
        <w:t>/</w:t>
      </w:r>
    </w:p>
    <w:p w:rsidR="001235D9" w:rsidRPr="003E0A9C" w:rsidRDefault="003E0A9C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proofErr w:type="spellStart"/>
      <w:r>
        <w:rPr>
          <w:rFonts w:ascii="Arial" w:eastAsia="Times New Roman" w:hAnsi="Arial" w:cs="Arial"/>
          <w:lang w:val="en-US" w:eastAsia="de-DE"/>
        </w:rPr>
        <w:t>Presse</w:t>
      </w:r>
      <w:r w:rsidRPr="003E0A9C">
        <w:rPr>
          <w:rFonts w:ascii="Arial" w:eastAsia="Times New Roman" w:hAnsi="Arial" w:cs="Arial"/>
          <w:lang w:val="en-US" w:eastAsia="de-DE"/>
        </w:rPr>
        <w:t>sprecherin</w:t>
      </w:r>
      <w:proofErr w:type="spellEnd"/>
      <w:r w:rsidR="001235D9" w:rsidRPr="003E0A9C">
        <w:rPr>
          <w:rFonts w:ascii="Arial" w:eastAsia="Times New Roman" w:hAnsi="Arial" w:cs="Arial"/>
          <w:lang w:val="en-US" w:eastAsia="de-DE"/>
        </w:rPr>
        <w:br/>
      </w:r>
      <w:proofErr w:type="spellStart"/>
      <w:r w:rsidR="001235D9" w:rsidRPr="003E0A9C">
        <w:rPr>
          <w:rFonts w:ascii="Arial" w:eastAsia="Times New Roman" w:hAnsi="Arial" w:cs="Arial"/>
          <w:lang w:val="en-US" w:eastAsia="de-DE"/>
        </w:rPr>
        <w:t>Niederfrohnaer</w:t>
      </w:r>
      <w:proofErr w:type="spellEnd"/>
      <w:r w:rsidR="001235D9" w:rsidRPr="003E0A9C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1235D9" w:rsidRPr="003E0A9C">
        <w:rPr>
          <w:rFonts w:ascii="Arial" w:eastAsia="Times New Roman" w:hAnsi="Arial" w:cs="Arial"/>
          <w:lang w:val="en-US" w:eastAsia="de-DE"/>
        </w:rPr>
        <w:t>Weg</w:t>
      </w:r>
      <w:proofErr w:type="spellEnd"/>
      <w:r w:rsidR="001235D9" w:rsidRPr="003E0A9C">
        <w:rPr>
          <w:rFonts w:ascii="Arial" w:eastAsia="Times New Roman" w:hAnsi="Arial" w:cs="Arial"/>
          <w:lang w:val="en-US" w:eastAsia="de-DE"/>
        </w:rPr>
        <w:t xml:space="preserve"> 1</w:t>
      </w:r>
      <w:r w:rsidR="001235D9" w:rsidRPr="003E0A9C">
        <w:rPr>
          <w:rFonts w:ascii="Arial" w:eastAsia="Times New Roman" w:hAnsi="Arial" w:cs="Arial"/>
          <w:lang w:val="en-US" w:eastAsia="de-DE"/>
        </w:rPr>
        <w:tab/>
      </w:r>
    </w:p>
    <w:p w:rsidR="001235D9" w:rsidRDefault="001235D9" w:rsidP="001235D9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DA436F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DA436F">
        <w:rPr>
          <w:rFonts w:ascii="Arial" w:eastAsia="Times New Roman" w:hAnsi="Arial" w:cs="Arial"/>
          <w:b/>
          <w:lang w:eastAsia="de-DE"/>
        </w:rPr>
        <w:t>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Sect="009E37E8">
      <w:headerReference w:type="default" r:id="rId11"/>
      <w:footerReference w:type="even" r:id="rId12"/>
      <w:footerReference w:type="default" r:id="rId13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F8" w:rsidRDefault="003064F8" w:rsidP="00263181">
      <w:pPr>
        <w:spacing w:after="0" w:line="240" w:lineRule="auto"/>
      </w:pPr>
      <w:r>
        <w:separator/>
      </w:r>
    </w:p>
  </w:endnote>
  <w:endnote w:type="continuationSeparator" w:id="0">
    <w:p w:rsidR="003064F8" w:rsidRDefault="003064F8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F8" w:rsidRDefault="003064F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92253">
      <w:rPr>
        <w:rStyle w:val="Seitenzahl"/>
        <w:noProof/>
      </w:rPr>
      <w:t>1</w:t>
    </w:r>
    <w:r>
      <w:rPr>
        <w:rStyle w:val="Seitenzahl"/>
      </w:rPr>
      <w:fldChar w:fldCharType="end"/>
    </w:r>
  </w:p>
  <w:p w:rsidR="003064F8" w:rsidRDefault="003064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F8" w:rsidRDefault="003064F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93F7B">
      <w:rPr>
        <w:rStyle w:val="Seitenzahl"/>
        <w:noProof/>
      </w:rPr>
      <w:t>1</w:t>
    </w:r>
    <w:r>
      <w:rPr>
        <w:rStyle w:val="Seitenzahl"/>
      </w:rPr>
      <w:fldChar w:fldCharType="end"/>
    </w:r>
  </w:p>
  <w:p w:rsidR="003064F8" w:rsidRDefault="003064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F8" w:rsidRDefault="003064F8" w:rsidP="00263181">
      <w:pPr>
        <w:spacing w:after="0" w:line="240" w:lineRule="auto"/>
      </w:pPr>
      <w:r>
        <w:separator/>
      </w:r>
    </w:p>
  </w:footnote>
  <w:footnote w:type="continuationSeparator" w:id="0">
    <w:p w:rsidR="003064F8" w:rsidRDefault="003064F8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F8" w:rsidRDefault="003064F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24576B6" wp14:editId="7DE80C7D">
          <wp:simplePos x="0" y="0"/>
          <wp:positionH relativeFrom="column">
            <wp:posOffset>3455670</wp:posOffset>
          </wp:positionH>
          <wp:positionV relativeFrom="paragraph">
            <wp:posOffset>32385</wp:posOffset>
          </wp:positionV>
          <wp:extent cx="2614295" cy="504190"/>
          <wp:effectExtent l="0" t="0" r="0" b="0"/>
          <wp:wrapThrough wrapText="bothSides">
            <wp:wrapPolygon edited="0">
              <wp:start x="0" y="0"/>
              <wp:lineTo x="0" y="20403"/>
              <wp:lineTo x="21406" y="20403"/>
              <wp:lineTo x="21406" y="0"/>
              <wp:lineTo x="0" y="0"/>
            </wp:wrapPolygon>
          </wp:wrapThrough>
          <wp:docPr id="1" name="Grafik 1" descr="http://intranet/DE/dokumentencenter/Freigegebene%20Dokumente/KOMSA%20Logo_25%20Jahr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net/DE/dokumentencenter/Freigegebene%20Dokumente/KOMSA%20Logo_25%20Jahre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4F8" w:rsidRDefault="003064F8">
    <w:pPr>
      <w:pStyle w:val="Kopfzeile"/>
    </w:pPr>
  </w:p>
  <w:p w:rsidR="003064F8" w:rsidRDefault="003064F8">
    <w:pPr>
      <w:pStyle w:val="Kopfzeile"/>
    </w:pPr>
  </w:p>
  <w:p w:rsidR="003064F8" w:rsidRDefault="003064F8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9728A1" w:rsidRPr="009728A1">
      <w:rPr>
        <w:rFonts w:ascii="Arial" w:hAnsi="Arial" w:cs="Arial"/>
        <w:b/>
        <w:sz w:val="28"/>
      </w:rPr>
      <w:t>29</w:t>
    </w:r>
    <w:r w:rsidRPr="009728A1">
      <w:rPr>
        <w:rFonts w:ascii="Arial" w:hAnsi="Arial" w:cs="Arial"/>
        <w:b/>
        <w:sz w:val="28"/>
      </w:rPr>
      <w:t>. Juni 2017</w:t>
    </w:r>
  </w:p>
  <w:p w:rsidR="003064F8" w:rsidRDefault="003064F8"/>
  <w:p w:rsidR="003064F8" w:rsidRDefault="003064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1"/>
    <w:rsid w:val="0004138A"/>
    <w:rsid w:val="00042A32"/>
    <w:rsid w:val="00052A05"/>
    <w:rsid w:val="00052BD8"/>
    <w:rsid w:val="000914D6"/>
    <w:rsid w:val="000E6D62"/>
    <w:rsid w:val="001235D9"/>
    <w:rsid w:val="00146870"/>
    <w:rsid w:val="00147669"/>
    <w:rsid w:val="00151C96"/>
    <w:rsid w:val="00163EAC"/>
    <w:rsid w:val="0017572E"/>
    <w:rsid w:val="0018105A"/>
    <w:rsid w:val="001842C7"/>
    <w:rsid w:val="001975F4"/>
    <w:rsid w:val="001A2352"/>
    <w:rsid w:val="001A26F4"/>
    <w:rsid w:val="001D6F77"/>
    <w:rsid w:val="00203037"/>
    <w:rsid w:val="00215A6B"/>
    <w:rsid w:val="00227EA6"/>
    <w:rsid w:val="0023197E"/>
    <w:rsid w:val="00232430"/>
    <w:rsid w:val="00233339"/>
    <w:rsid w:val="00241173"/>
    <w:rsid w:val="00252D30"/>
    <w:rsid w:val="00256F5B"/>
    <w:rsid w:val="00263181"/>
    <w:rsid w:val="0026680F"/>
    <w:rsid w:val="00277EEB"/>
    <w:rsid w:val="002B6DB2"/>
    <w:rsid w:val="002C69F1"/>
    <w:rsid w:val="002C7189"/>
    <w:rsid w:val="002E040C"/>
    <w:rsid w:val="002F3CF5"/>
    <w:rsid w:val="002F3D8B"/>
    <w:rsid w:val="002F4A62"/>
    <w:rsid w:val="002F67D0"/>
    <w:rsid w:val="0030446A"/>
    <w:rsid w:val="003064F8"/>
    <w:rsid w:val="003304B9"/>
    <w:rsid w:val="0033415E"/>
    <w:rsid w:val="00342782"/>
    <w:rsid w:val="0035196C"/>
    <w:rsid w:val="00352C61"/>
    <w:rsid w:val="00354EA4"/>
    <w:rsid w:val="00356F15"/>
    <w:rsid w:val="00362990"/>
    <w:rsid w:val="003755EE"/>
    <w:rsid w:val="003A2440"/>
    <w:rsid w:val="003C18C0"/>
    <w:rsid w:val="003D1CFE"/>
    <w:rsid w:val="003D7493"/>
    <w:rsid w:val="003E0A9C"/>
    <w:rsid w:val="003E3251"/>
    <w:rsid w:val="003F28BA"/>
    <w:rsid w:val="003F4DD0"/>
    <w:rsid w:val="00404D78"/>
    <w:rsid w:val="00412315"/>
    <w:rsid w:val="004211B4"/>
    <w:rsid w:val="00423861"/>
    <w:rsid w:val="00431780"/>
    <w:rsid w:val="00437D49"/>
    <w:rsid w:val="00442ABF"/>
    <w:rsid w:val="004438EB"/>
    <w:rsid w:val="004442D5"/>
    <w:rsid w:val="00444E75"/>
    <w:rsid w:val="00453F25"/>
    <w:rsid w:val="00466C24"/>
    <w:rsid w:val="00472890"/>
    <w:rsid w:val="00472A92"/>
    <w:rsid w:val="004809F8"/>
    <w:rsid w:val="00494942"/>
    <w:rsid w:val="004965E7"/>
    <w:rsid w:val="004A5CD5"/>
    <w:rsid w:val="004B3CC4"/>
    <w:rsid w:val="004C322F"/>
    <w:rsid w:val="004C6A2C"/>
    <w:rsid w:val="004D60BC"/>
    <w:rsid w:val="004D6BE7"/>
    <w:rsid w:val="004F4635"/>
    <w:rsid w:val="005009F1"/>
    <w:rsid w:val="00506B26"/>
    <w:rsid w:val="00507008"/>
    <w:rsid w:val="0051210F"/>
    <w:rsid w:val="00521457"/>
    <w:rsid w:val="0053394A"/>
    <w:rsid w:val="005707D4"/>
    <w:rsid w:val="005722D6"/>
    <w:rsid w:val="005A17D0"/>
    <w:rsid w:val="005D1A7A"/>
    <w:rsid w:val="005D5CA5"/>
    <w:rsid w:val="005E142F"/>
    <w:rsid w:val="005F218C"/>
    <w:rsid w:val="005F7CEE"/>
    <w:rsid w:val="00641FB7"/>
    <w:rsid w:val="006529C8"/>
    <w:rsid w:val="00666D27"/>
    <w:rsid w:val="0068437A"/>
    <w:rsid w:val="00692253"/>
    <w:rsid w:val="00696211"/>
    <w:rsid w:val="006A6B8A"/>
    <w:rsid w:val="006B77A5"/>
    <w:rsid w:val="006C232C"/>
    <w:rsid w:val="006F03CD"/>
    <w:rsid w:val="006F048D"/>
    <w:rsid w:val="0070228F"/>
    <w:rsid w:val="007059FD"/>
    <w:rsid w:val="007202D7"/>
    <w:rsid w:val="0072493A"/>
    <w:rsid w:val="00745F1D"/>
    <w:rsid w:val="007462EA"/>
    <w:rsid w:val="00753085"/>
    <w:rsid w:val="007545FC"/>
    <w:rsid w:val="00755F52"/>
    <w:rsid w:val="0076024C"/>
    <w:rsid w:val="007729CE"/>
    <w:rsid w:val="007846C6"/>
    <w:rsid w:val="007907B9"/>
    <w:rsid w:val="007A27F7"/>
    <w:rsid w:val="007A3D32"/>
    <w:rsid w:val="007B0769"/>
    <w:rsid w:val="007B57A3"/>
    <w:rsid w:val="007D32A0"/>
    <w:rsid w:val="007E2D63"/>
    <w:rsid w:val="007F12A5"/>
    <w:rsid w:val="007F6828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7545F"/>
    <w:rsid w:val="00875F16"/>
    <w:rsid w:val="00891AE9"/>
    <w:rsid w:val="00896810"/>
    <w:rsid w:val="008A13B7"/>
    <w:rsid w:val="008B7646"/>
    <w:rsid w:val="008C40CE"/>
    <w:rsid w:val="008F0F74"/>
    <w:rsid w:val="008F476B"/>
    <w:rsid w:val="008F49FC"/>
    <w:rsid w:val="008F6165"/>
    <w:rsid w:val="00903D26"/>
    <w:rsid w:val="00911469"/>
    <w:rsid w:val="00931DC6"/>
    <w:rsid w:val="00950BAD"/>
    <w:rsid w:val="00951DD4"/>
    <w:rsid w:val="00955F61"/>
    <w:rsid w:val="00960DD1"/>
    <w:rsid w:val="00965550"/>
    <w:rsid w:val="00965E3C"/>
    <w:rsid w:val="00967E46"/>
    <w:rsid w:val="009728A1"/>
    <w:rsid w:val="00984231"/>
    <w:rsid w:val="009A237E"/>
    <w:rsid w:val="009A7A59"/>
    <w:rsid w:val="009B0B44"/>
    <w:rsid w:val="009B4A4E"/>
    <w:rsid w:val="009C6CC5"/>
    <w:rsid w:val="009D012F"/>
    <w:rsid w:val="009D6DC0"/>
    <w:rsid w:val="009E37E8"/>
    <w:rsid w:val="009F0A4E"/>
    <w:rsid w:val="009F27CC"/>
    <w:rsid w:val="009F2D08"/>
    <w:rsid w:val="009F2D54"/>
    <w:rsid w:val="00A03860"/>
    <w:rsid w:val="00A539BC"/>
    <w:rsid w:val="00A642B5"/>
    <w:rsid w:val="00A82DC5"/>
    <w:rsid w:val="00A860E8"/>
    <w:rsid w:val="00A93D59"/>
    <w:rsid w:val="00AA02E9"/>
    <w:rsid w:val="00AB76A8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61202"/>
    <w:rsid w:val="00B621EE"/>
    <w:rsid w:val="00B63E77"/>
    <w:rsid w:val="00B6616D"/>
    <w:rsid w:val="00B7798C"/>
    <w:rsid w:val="00B82C9B"/>
    <w:rsid w:val="00B851DF"/>
    <w:rsid w:val="00B867D7"/>
    <w:rsid w:val="00BA1BE4"/>
    <w:rsid w:val="00BC4543"/>
    <w:rsid w:val="00BD7932"/>
    <w:rsid w:val="00BE3F2C"/>
    <w:rsid w:val="00BE59FA"/>
    <w:rsid w:val="00BF21F0"/>
    <w:rsid w:val="00BF2487"/>
    <w:rsid w:val="00BF6EE8"/>
    <w:rsid w:val="00BF7D19"/>
    <w:rsid w:val="00C112C2"/>
    <w:rsid w:val="00C27E1F"/>
    <w:rsid w:val="00C56738"/>
    <w:rsid w:val="00C61F86"/>
    <w:rsid w:val="00C62E99"/>
    <w:rsid w:val="00C66B1A"/>
    <w:rsid w:val="00C75C35"/>
    <w:rsid w:val="00C7727D"/>
    <w:rsid w:val="00C81EE8"/>
    <w:rsid w:val="00C94F66"/>
    <w:rsid w:val="00C95CED"/>
    <w:rsid w:val="00CA2943"/>
    <w:rsid w:val="00CA7CD6"/>
    <w:rsid w:val="00CB0090"/>
    <w:rsid w:val="00CB26F7"/>
    <w:rsid w:val="00CC4C62"/>
    <w:rsid w:val="00CC79D8"/>
    <w:rsid w:val="00CD0A5B"/>
    <w:rsid w:val="00CD6339"/>
    <w:rsid w:val="00CF4B08"/>
    <w:rsid w:val="00D167BF"/>
    <w:rsid w:val="00D228DA"/>
    <w:rsid w:val="00D40258"/>
    <w:rsid w:val="00D83565"/>
    <w:rsid w:val="00D93F7B"/>
    <w:rsid w:val="00D94E31"/>
    <w:rsid w:val="00DA436F"/>
    <w:rsid w:val="00DC0BD0"/>
    <w:rsid w:val="00DC5E65"/>
    <w:rsid w:val="00DE3A5D"/>
    <w:rsid w:val="00DE6AE0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63F21"/>
    <w:rsid w:val="00E73D37"/>
    <w:rsid w:val="00E73E75"/>
    <w:rsid w:val="00E74744"/>
    <w:rsid w:val="00E7524A"/>
    <w:rsid w:val="00E84A4A"/>
    <w:rsid w:val="00E923A3"/>
    <w:rsid w:val="00EA19AA"/>
    <w:rsid w:val="00EA26D5"/>
    <w:rsid w:val="00EA6350"/>
    <w:rsid w:val="00EB524B"/>
    <w:rsid w:val="00EB59AF"/>
    <w:rsid w:val="00EC3C0D"/>
    <w:rsid w:val="00ED6BEC"/>
    <w:rsid w:val="00EF0953"/>
    <w:rsid w:val="00EF1A46"/>
    <w:rsid w:val="00EF53C0"/>
    <w:rsid w:val="00F018F6"/>
    <w:rsid w:val="00F059B1"/>
    <w:rsid w:val="00F15CBC"/>
    <w:rsid w:val="00F33DA0"/>
    <w:rsid w:val="00F402BA"/>
    <w:rsid w:val="00F4255B"/>
    <w:rsid w:val="00F80449"/>
    <w:rsid w:val="00F835D0"/>
    <w:rsid w:val="00F97DB3"/>
    <w:rsid w:val="00FA06FB"/>
    <w:rsid w:val="00FA3274"/>
    <w:rsid w:val="00FA7DA3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lo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rlo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3D8C-B54C-4A35-8573-BD547010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Fiedler</dc:creator>
  <cp:lastModifiedBy>Andrea Fiedler</cp:lastModifiedBy>
  <cp:revision>7</cp:revision>
  <cp:lastPrinted>2017-06-27T12:03:00Z</cp:lastPrinted>
  <dcterms:created xsi:type="dcterms:W3CDTF">2017-06-09T10:53:00Z</dcterms:created>
  <dcterms:modified xsi:type="dcterms:W3CDTF">2017-06-27T12:04:00Z</dcterms:modified>
</cp:coreProperties>
</file>