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39E" w14:textId="77777777" w:rsidR="00746635" w:rsidRDefault="00746635" w:rsidP="0064171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bookmarkStart w:id="0" w:name="_GoBack"/>
      <w:bookmarkEnd w:id="0"/>
    </w:p>
    <w:p w14:paraId="7D636EE0" w14:textId="5315AE36" w:rsidR="005C6DB0" w:rsidRPr="00D125D0" w:rsidRDefault="00746635" w:rsidP="0064171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</w:t>
      </w:r>
      <w:r w:rsidR="002575F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OMSA-Eigenmarke topp bietet individuelle</w:t>
      </w:r>
      <w:r w:rsidR="00BB0B5D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714B4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Smartwatch</w:t>
      </w:r>
      <w:r w:rsidR="00BB0B5D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-</w:t>
      </w:r>
      <w:r w:rsidR="00135F47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Armbänder</w:t>
      </w:r>
      <w:r w:rsidR="00C0428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2575F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in </w:t>
      </w:r>
      <w:r w:rsidR="00C0428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geprüfter </w:t>
      </w:r>
      <w:r w:rsidR="00287DB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Qualität</w:t>
      </w:r>
      <w:r w:rsidR="00251B1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</w:t>
      </w:r>
      <w:r w:rsidR="00053D7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Passform</w:t>
      </w:r>
    </w:p>
    <w:p w14:paraId="6AA17824" w14:textId="77777777" w:rsidR="005C6DB0" w:rsidRPr="00D125D0" w:rsidRDefault="005C6DB0" w:rsidP="00641715">
      <w:pPr>
        <w:spacing w:after="0"/>
        <w:jc w:val="both"/>
        <w:rPr>
          <w:rFonts w:ascii="Arial" w:hAnsi="Arial" w:cs="Arial"/>
          <w:b/>
        </w:rPr>
      </w:pPr>
    </w:p>
    <w:p w14:paraId="4F8AE527" w14:textId="6CF09730" w:rsidR="00431AE0" w:rsidRDefault="00523D29" w:rsidP="00641715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Der sächsische Distributor und Dienstleister KOMSA </w:t>
      </w:r>
      <w:r w:rsidR="009730B3">
        <w:rPr>
          <w:rFonts w:ascii="Arial" w:eastAsia="Times New Roman" w:hAnsi="Arial" w:cs="Arial"/>
          <w:b/>
          <w:lang w:eastAsia="de-DE"/>
        </w:rPr>
        <w:t xml:space="preserve">legt seine Eigenmarke topp neu auf und </w:t>
      </w:r>
      <w:r>
        <w:rPr>
          <w:rFonts w:ascii="Arial" w:eastAsia="Times New Roman" w:hAnsi="Arial" w:cs="Arial"/>
          <w:b/>
          <w:lang w:eastAsia="de-DE"/>
        </w:rPr>
        <w:t xml:space="preserve">unterstützt Handelspartner ab sofort mit </w:t>
      </w:r>
      <w:r w:rsidR="00A1104D">
        <w:rPr>
          <w:rFonts w:ascii="Arial" w:eastAsia="Times New Roman" w:hAnsi="Arial" w:cs="Arial"/>
          <w:b/>
          <w:lang w:eastAsia="de-DE"/>
        </w:rPr>
        <w:t xml:space="preserve">einem Ergänzungssortiment an </w:t>
      </w:r>
      <w:r>
        <w:rPr>
          <w:rFonts w:ascii="Arial" w:eastAsia="Times New Roman" w:hAnsi="Arial" w:cs="Arial"/>
          <w:b/>
          <w:lang w:eastAsia="de-DE"/>
        </w:rPr>
        <w:t xml:space="preserve">Wearable-Zubehör. </w:t>
      </w:r>
      <w:r w:rsidR="009730B3">
        <w:rPr>
          <w:rFonts w:ascii="Arial" w:eastAsia="Times New Roman" w:hAnsi="Arial" w:cs="Arial"/>
          <w:b/>
          <w:lang w:eastAsia="de-DE"/>
        </w:rPr>
        <w:t xml:space="preserve">Zum Start können </w:t>
      </w:r>
      <w:r>
        <w:rPr>
          <w:rFonts w:ascii="Arial" w:eastAsia="Times New Roman" w:hAnsi="Arial" w:cs="Arial"/>
          <w:b/>
          <w:lang w:eastAsia="de-DE"/>
        </w:rPr>
        <w:t xml:space="preserve">Händler </w:t>
      </w:r>
      <w:r w:rsidR="009730B3">
        <w:rPr>
          <w:rFonts w:ascii="Arial" w:eastAsia="Times New Roman" w:hAnsi="Arial" w:cs="Arial"/>
          <w:b/>
          <w:lang w:eastAsia="de-DE"/>
        </w:rPr>
        <w:t>Smartwatch-</w:t>
      </w:r>
      <w:r>
        <w:rPr>
          <w:rFonts w:ascii="Arial" w:eastAsia="Times New Roman" w:hAnsi="Arial" w:cs="Arial"/>
          <w:b/>
          <w:lang w:eastAsia="de-DE"/>
        </w:rPr>
        <w:t xml:space="preserve">Armbänder für die Marken Apple, Garmin, fitbit und Samsung </w:t>
      </w:r>
      <w:r w:rsidR="009730B3">
        <w:rPr>
          <w:rFonts w:ascii="Arial" w:eastAsia="Times New Roman" w:hAnsi="Arial" w:cs="Arial"/>
          <w:b/>
          <w:lang w:eastAsia="de-DE"/>
        </w:rPr>
        <w:t>ordern</w:t>
      </w:r>
      <w:r>
        <w:rPr>
          <w:rFonts w:ascii="Arial" w:eastAsia="Times New Roman" w:hAnsi="Arial" w:cs="Arial"/>
          <w:b/>
          <w:lang w:eastAsia="de-DE"/>
        </w:rPr>
        <w:t xml:space="preserve"> und </w:t>
      </w:r>
      <w:r w:rsidR="009730B3">
        <w:rPr>
          <w:rFonts w:ascii="Arial" w:eastAsia="Times New Roman" w:hAnsi="Arial" w:cs="Arial"/>
          <w:b/>
          <w:lang w:eastAsia="de-DE"/>
        </w:rPr>
        <w:t xml:space="preserve">damit </w:t>
      </w:r>
      <w:r>
        <w:rPr>
          <w:rFonts w:ascii="Arial" w:eastAsia="Times New Roman" w:hAnsi="Arial" w:cs="Arial"/>
          <w:b/>
          <w:lang w:eastAsia="de-DE"/>
        </w:rPr>
        <w:t xml:space="preserve">zusätzliches Geschäft generieren. </w:t>
      </w:r>
    </w:p>
    <w:p w14:paraId="1E85EE79" w14:textId="77777777" w:rsidR="00505E3D" w:rsidRPr="00954197" w:rsidRDefault="00505E3D" w:rsidP="00641715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31A619D" w14:textId="071AC42E" w:rsidR="005067FF" w:rsidRPr="00954197" w:rsidRDefault="00BC17AC" w:rsidP="009C6A8C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„Individuell ist wieder in“, </w:t>
      </w:r>
      <w:r w:rsidRPr="00954197">
        <w:rPr>
          <w:rFonts w:ascii="Arial" w:eastAsia="Times New Roman" w:hAnsi="Arial" w:cs="Arial"/>
          <w:lang w:eastAsia="de-DE"/>
        </w:rPr>
        <w:t xml:space="preserve">erklärt Anja Kratzer, Head of Product, Sales &amp; Marketing </w:t>
      </w:r>
      <w:r w:rsidR="00746635">
        <w:rPr>
          <w:rFonts w:ascii="Arial" w:eastAsia="Times New Roman" w:hAnsi="Arial" w:cs="Arial"/>
          <w:lang w:eastAsia="de-DE"/>
        </w:rPr>
        <w:t>KOMSA-B2C</w:t>
      </w:r>
      <w:r>
        <w:rPr>
          <w:rFonts w:ascii="Arial" w:eastAsia="Times New Roman" w:hAnsi="Arial" w:cs="Arial"/>
          <w:lang w:eastAsia="de-DE"/>
        </w:rPr>
        <w:t>. „</w:t>
      </w:r>
      <w:r w:rsidR="00CB646D" w:rsidRPr="00954197">
        <w:rPr>
          <w:rFonts w:ascii="Arial" w:eastAsia="Times New Roman" w:hAnsi="Arial" w:cs="Arial"/>
          <w:lang w:eastAsia="de-DE"/>
        </w:rPr>
        <w:t>Mit dem steigenden A</w:t>
      </w:r>
      <w:r w:rsidR="009C520C">
        <w:rPr>
          <w:rFonts w:ascii="Arial" w:eastAsia="Times New Roman" w:hAnsi="Arial" w:cs="Arial"/>
          <w:lang w:eastAsia="de-DE"/>
        </w:rPr>
        <w:t>bsatz an Smartwatches</w:t>
      </w:r>
      <w:r w:rsidR="003214FC" w:rsidRPr="0095419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fragen </w:t>
      </w:r>
      <w:r w:rsidR="003214FC" w:rsidRPr="00954197">
        <w:rPr>
          <w:rFonts w:ascii="Arial" w:eastAsia="Times New Roman" w:hAnsi="Arial" w:cs="Arial"/>
          <w:lang w:eastAsia="de-DE"/>
        </w:rPr>
        <w:t>Endverbraucher</w:t>
      </w:r>
      <w:r>
        <w:rPr>
          <w:rFonts w:ascii="Arial" w:eastAsia="Times New Roman" w:hAnsi="Arial" w:cs="Arial"/>
          <w:lang w:eastAsia="de-DE"/>
        </w:rPr>
        <w:t xml:space="preserve"> bei unseren Handelspartnern immer öfter nach Möglichkeiten, ihre smarte Uhr je nach Anlass und Outfit anpassen zu können</w:t>
      </w:r>
      <w:r w:rsidR="00001774">
        <w:rPr>
          <w:rFonts w:ascii="Arial" w:eastAsia="Times New Roman" w:hAnsi="Arial" w:cs="Arial"/>
          <w:lang w:eastAsia="de-DE"/>
        </w:rPr>
        <w:t xml:space="preserve">.“ </w:t>
      </w:r>
      <w:r w:rsidR="006561DB" w:rsidRPr="00954197">
        <w:rPr>
          <w:rFonts w:ascii="Arial" w:eastAsia="Times New Roman" w:hAnsi="Arial" w:cs="Arial"/>
          <w:lang w:eastAsia="de-DE"/>
        </w:rPr>
        <w:t xml:space="preserve">Mit der neu </w:t>
      </w:r>
      <w:r>
        <w:rPr>
          <w:rFonts w:ascii="Arial" w:eastAsia="Times New Roman" w:hAnsi="Arial" w:cs="Arial"/>
          <w:lang w:eastAsia="de-DE"/>
        </w:rPr>
        <w:t>aufgelegten</w:t>
      </w:r>
      <w:r w:rsidRPr="00954197">
        <w:rPr>
          <w:rFonts w:ascii="Arial" w:eastAsia="Times New Roman" w:hAnsi="Arial" w:cs="Arial"/>
          <w:lang w:eastAsia="de-DE"/>
        </w:rPr>
        <w:t xml:space="preserve"> </w:t>
      </w:r>
      <w:r w:rsidR="006561DB" w:rsidRPr="00954197">
        <w:rPr>
          <w:rFonts w:ascii="Arial" w:eastAsia="Times New Roman" w:hAnsi="Arial" w:cs="Arial"/>
          <w:lang w:eastAsia="de-DE"/>
        </w:rPr>
        <w:t xml:space="preserve">Eigenmarke topp </w:t>
      </w:r>
      <w:r w:rsidRPr="00954197">
        <w:rPr>
          <w:rFonts w:ascii="Arial" w:eastAsia="Times New Roman" w:hAnsi="Arial" w:cs="Arial"/>
          <w:lang w:eastAsia="de-DE"/>
        </w:rPr>
        <w:t>biete</w:t>
      </w:r>
      <w:r>
        <w:rPr>
          <w:rFonts w:ascii="Arial" w:eastAsia="Times New Roman" w:hAnsi="Arial" w:cs="Arial"/>
          <w:lang w:eastAsia="de-DE"/>
        </w:rPr>
        <w:t>t</w:t>
      </w:r>
      <w:r w:rsidRPr="00954197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KOMSA </w:t>
      </w:r>
      <w:r w:rsidR="006561DB" w:rsidRPr="00954197">
        <w:rPr>
          <w:rFonts w:ascii="Arial" w:eastAsia="Times New Roman" w:hAnsi="Arial" w:cs="Arial"/>
          <w:lang w:eastAsia="de-DE"/>
        </w:rPr>
        <w:t>Handelspartnern</w:t>
      </w:r>
      <w:r w:rsidR="008770E2">
        <w:rPr>
          <w:rFonts w:ascii="Arial" w:eastAsia="Times New Roman" w:hAnsi="Arial" w:cs="Arial"/>
          <w:lang w:eastAsia="de-DE"/>
        </w:rPr>
        <w:t xml:space="preserve"> - </w:t>
      </w:r>
      <w:r w:rsidR="00B971E3">
        <w:rPr>
          <w:rFonts w:ascii="Arial" w:eastAsia="Times New Roman" w:hAnsi="Arial" w:cs="Arial"/>
          <w:lang w:eastAsia="de-DE"/>
        </w:rPr>
        <w:t xml:space="preserve">ergänzend zum Originalzubehör der Hersteller </w:t>
      </w:r>
      <w:r w:rsidR="008770E2">
        <w:rPr>
          <w:rFonts w:ascii="Arial" w:eastAsia="Times New Roman" w:hAnsi="Arial" w:cs="Arial"/>
          <w:lang w:eastAsia="de-DE"/>
        </w:rPr>
        <w:t xml:space="preserve">- </w:t>
      </w:r>
      <w:r w:rsidR="006561DB" w:rsidRPr="00954197">
        <w:rPr>
          <w:rFonts w:ascii="Arial" w:eastAsia="Times New Roman" w:hAnsi="Arial" w:cs="Arial"/>
          <w:lang w:eastAsia="de-DE"/>
        </w:rPr>
        <w:t xml:space="preserve">ein Sortiment </w:t>
      </w:r>
      <w:r w:rsidR="00001774">
        <w:rPr>
          <w:rFonts w:ascii="Arial" w:eastAsia="Times New Roman" w:hAnsi="Arial" w:cs="Arial"/>
          <w:lang w:eastAsia="de-DE"/>
        </w:rPr>
        <w:t>aus</w:t>
      </w:r>
      <w:r w:rsidR="00305063" w:rsidRPr="00954197">
        <w:rPr>
          <w:rFonts w:ascii="Arial" w:eastAsia="Times New Roman" w:hAnsi="Arial" w:cs="Arial"/>
          <w:lang w:eastAsia="de-DE"/>
        </w:rPr>
        <w:t xml:space="preserve"> </w:t>
      </w:r>
      <w:r w:rsidR="006561DB" w:rsidRPr="00954197">
        <w:rPr>
          <w:rFonts w:ascii="Arial" w:eastAsia="Times New Roman" w:hAnsi="Arial" w:cs="Arial"/>
          <w:lang w:eastAsia="de-DE"/>
        </w:rPr>
        <w:t xml:space="preserve">rund 100 Armbändern für Smartwatches der Marken </w:t>
      </w:r>
      <w:r w:rsidR="00A83BFF" w:rsidRPr="00954197">
        <w:rPr>
          <w:rFonts w:ascii="Arial" w:eastAsia="Times New Roman" w:hAnsi="Arial" w:cs="Arial"/>
          <w:lang w:eastAsia="de-DE"/>
        </w:rPr>
        <w:t>Apple, Garmin, fitbit und Samsung</w:t>
      </w:r>
      <w:r w:rsidR="006561DB" w:rsidRPr="00954197">
        <w:rPr>
          <w:rFonts w:ascii="Arial" w:eastAsia="Times New Roman" w:hAnsi="Arial" w:cs="Arial"/>
          <w:lang w:eastAsia="de-DE"/>
        </w:rPr>
        <w:t>, um damit direkt ins Weihnachtsgeschäft zu starten</w:t>
      </w:r>
      <w:r w:rsidR="00954197">
        <w:rPr>
          <w:rFonts w:ascii="Arial" w:eastAsia="Times New Roman" w:hAnsi="Arial" w:cs="Arial"/>
          <w:lang w:eastAsia="de-DE"/>
        </w:rPr>
        <w:t xml:space="preserve">. </w:t>
      </w:r>
      <w:r w:rsidR="006561DB" w:rsidRPr="00954197">
        <w:rPr>
          <w:rFonts w:ascii="Arial" w:eastAsia="Times New Roman" w:hAnsi="Arial" w:cs="Arial"/>
          <w:lang w:eastAsia="de-DE"/>
        </w:rPr>
        <w:t xml:space="preserve">Die topp-Armbänder zeichnen sich durch </w:t>
      </w:r>
      <w:r w:rsidR="00855CC2">
        <w:rPr>
          <w:rFonts w:ascii="Arial" w:eastAsia="Times New Roman" w:hAnsi="Arial" w:cs="Arial"/>
          <w:lang w:eastAsia="de-DE"/>
        </w:rPr>
        <w:t>ein</w:t>
      </w:r>
      <w:r w:rsidR="00E8795F">
        <w:rPr>
          <w:rFonts w:ascii="Arial" w:eastAsia="Times New Roman" w:hAnsi="Arial" w:cs="Arial"/>
          <w:lang w:eastAsia="de-DE"/>
        </w:rPr>
        <w:t xml:space="preserve"> frisches Design,</w:t>
      </w:r>
      <w:r w:rsidR="00855CC2">
        <w:rPr>
          <w:rFonts w:ascii="Arial" w:eastAsia="Times New Roman" w:hAnsi="Arial" w:cs="Arial"/>
          <w:lang w:eastAsia="de-DE"/>
        </w:rPr>
        <w:t xml:space="preserve"> gutes Preis-Leistungs-Verhältnis und </w:t>
      </w:r>
      <w:r w:rsidR="006561DB" w:rsidRPr="00954197">
        <w:rPr>
          <w:rFonts w:ascii="Arial" w:eastAsia="Times New Roman" w:hAnsi="Arial" w:cs="Arial"/>
          <w:lang w:eastAsia="de-DE"/>
        </w:rPr>
        <w:t>geprüfte Qualität aus. Jedes Produkt der topp-Palette wird im Vo</w:t>
      </w:r>
      <w:r w:rsidR="00954197">
        <w:rPr>
          <w:rFonts w:ascii="Arial" w:eastAsia="Times New Roman" w:hAnsi="Arial" w:cs="Arial"/>
          <w:lang w:eastAsia="de-DE"/>
        </w:rPr>
        <w:t>rfeld von KOMSA-Produktmanagern a</w:t>
      </w:r>
      <w:r w:rsidR="00997FC7" w:rsidRPr="00954197">
        <w:rPr>
          <w:rFonts w:ascii="Arial" w:eastAsia="Times New Roman" w:hAnsi="Arial" w:cs="Arial"/>
          <w:lang w:eastAsia="de-DE"/>
        </w:rPr>
        <w:t>uf Passform</w:t>
      </w:r>
      <w:r w:rsidR="003E618C" w:rsidRPr="00954197">
        <w:rPr>
          <w:rFonts w:ascii="Arial" w:eastAsia="Times New Roman" w:hAnsi="Arial" w:cs="Arial"/>
          <w:lang w:eastAsia="de-DE"/>
        </w:rPr>
        <w:t xml:space="preserve"> und Kompatibilität getestet</w:t>
      </w:r>
      <w:r w:rsidR="006561DB" w:rsidRPr="00954197">
        <w:rPr>
          <w:rFonts w:ascii="Arial" w:eastAsia="Times New Roman" w:hAnsi="Arial" w:cs="Arial"/>
          <w:lang w:eastAsia="de-DE"/>
        </w:rPr>
        <w:t>,</w:t>
      </w:r>
      <w:r w:rsidR="00AD1231" w:rsidRPr="00954197">
        <w:rPr>
          <w:rFonts w:ascii="Arial" w:eastAsia="Times New Roman" w:hAnsi="Arial" w:cs="Arial"/>
          <w:lang w:eastAsia="de-DE"/>
        </w:rPr>
        <w:t xml:space="preserve"> </w:t>
      </w:r>
      <w:r w:rsidR="00997FC7" w:rsidRPr="00954197">
        <w:rPr>
          <w:rFonts w:ascii="Arial" w:eastAsia="Times New Roman" w:hAnsi="Arial" w:cs="Arial"/>
          <w:lang w:eastAsia="de-DE"/>
        </w:rPr>
        <w:t xml:space="preserve">bevor </w:t>
      </w:r>
      <w:r w:rsidR="006561DB" w:rsidRPr="00954197">
        <w:rPr>
          <w:rFonts w:ascii="Arial" w:eastAsia="Times New Roman" w:hAnsi="Arial" w:cs="Arial"/>
          <w:lang w:eastAsia="de-DE"/>
        </w:rPr>
        <w:t>das Armband</w:t>
      </w:r>
      <w:r w:rsidR="00997FC7" w:rsidRPr="00954197">
        <w:rPr>
          <w:rFonts w:ascii="Arial" w:eastAsia="Times New Roman" w:hAnsi="Arial" w:cs="Arial"/>
          <w:lang w:eastAsia="de-DE"/>
        </w:rPr>
        <w:t xml:space="preserve"> in die Verkaufsverpackung und </w:t>
      </w:r>
      <w:r w:rsidR="00954197">
        <w:rPr>
          <w:rFonts w:ascii="Arial" w:eastAsia="Times New Roman" w:hAnsi="Arial" w:cs="Arial"/>
          <w:lang w:eastAsia="de-DE"/>
        </w:rPr>
        <w:t>somit</w:t>
      </w:r>
      <w:r w:rsidR="006561DB" w:rsidRPr="00954197">
        <w:rPr>
          <w:rFonts w:ascii="Arial" w:eastAsia="Times New Roman" w:hAnsi="Arial" w:cs="Arial"/>
          <w:lang w:eastAsia="de-DE"/>
        </w:rPr>
        <w:t xml:space="preserve"> </w:t>
      </w:r>
      <w:r w:rsidR="00B971E3">
        <w:rPr>
          <w:rFonts w:ascii="Arial" w:eastAsia="Times New Roman" w:hAnsi="Arial" w:cs="Arial"/>
          <w:lang w:eastAsia="de-DE"/>
        </w:rPr>
        <w:t>zum</w:t>
      </w:r>
      <w:r w:rsidR="00954197">
        <w:rPr>
          <w:rFonts w:ascii="Arial" w:eastAsia="Times New Roman" w:hAnsi="Arial" w:cs="Arial"/>
          <w:lang w:eastAsia="de-DE"/>
        </w:rPr>
        <w:t xml:space="preserve"> Händler gelangt</w:t>
      </w:r>
      <w:r w:rsidR="00997FC7" w:rsidRPr="00954197">
        <w:rPr>
          <w:rFonts w:ascii="Arial" w:eastAsia="Times New Roman" w:hAnsi="Arial" w:cs="Arial"/>
          <w:lang w:eastAsia="de-DE"/>
        </w:rPr>
        <w:t xml:space="preserve">. </w:t>
      </w:r>
    </w:p>
    <w:p w14:paraId="761F8CB6" w14:textId="1A33BF62" w:rsidR="00714B41" w:rsidRPr="00954197" w:rsidRDefault="00855CC2" w:rsidP="008770E2">
      <w:pPr>
        <w:jc w:val="both"/>
        <w:rPr>
          <w:rFonts w:ascii="Arial" w:eastAsia="Times New Roman" w:hAnsi="Arial" w:cs="Arial"/>
          <w:lang w:eastAsia="de-DE"/>
        </w:rPr>
      </w:pPr>
      <w:r w:rsidRPr="00954197">
        <w:rPr>
          <w:rFonts w:ascii="Arial" w:eastAsia="Times New Roman" w:hAnsi="Arial" w:cs="Arial"/>
          <w:lang w:eastAsia="de-DE"/>
        </w:rPr>
        <w:t>Die Armbänder können sowohl als Zubehör im Nachgang eines Smartwatchkauf</w:t>
      </w:r>
      <w:r>
        <w:rPr>
          <w:rFonts w:ascii="Arial" w:eastAsia="Times New Roman" w:hAnsi="Arial" w:cs="Arial"/>
          <w:lang w:eastAsia="de-DE"/>
        </w:rPr>
        <w:t>e</w:t>
      </w:r>
      <w:r w:rsidRPr="00954197">
        <w:rPr>
          <w:rFonts w:ascii="Arial" w:eastAsia="Times New Roman" w:hAnsi="Arial" w:cs="Arial"/>
          <w:lang w:eastAsia="de-DE"/>
        </w:rPr>
        <w:t>s als auch direkt als Ad</w:t>
      </w:r>
      <w:r w:rsidR="00E8795F">
        <w:rPr>
          <w:rFonts w:ascii="Arial" w:eastAsia="Times New Roman" w:hAnsi="Arial" w:cs="Arial"/>
          <w:lang w:eastAsia="de-DE"/>
        </w:rPr>
        <w:t>d</w:t>
      </w:r>
      <w:r w:rsidRPr="00954197">
        <w:rPr>
          <w:rFonts w:ascii="Arial" w:eastAsia="Times New Roman" w:hAnsi="Arial" w:cs="Arial"/>
          <w:lang w:eastAsia="de-DE"/>
        </w:rPr>
        <w:t xml:space="preserve">-On beim </w:t>
      </w:r>
      <w:r>
        <w:rPr>
          <w:rFonts w:ascii="Arial" w:eastAsia="Times New Roman" w:hAnsi="Arial" w:cs="Arial"/>
          <w:lang w:eastAsia="de-DE"/>
        </w:rPr>
        <w:t>Kauf</w:t>
      </w:r>
      <w:r w:rsidRPr="00954197">
        <w:rPr>
          <w:rFonts w:ascii="Arial" w:eastAsia="Times New Roman" w:hAnsi="Arial" w:cs="Arial"/>
          <w:lang w:eastAsia="de-DE"/>
        </w:rPr>
        <w:t xml:space="preserve"> einer neuen Smartwatch angeboten werden. </w:t>
      </w:r>
      <w:r>
        <w:rPr>
          <w:rFonts w:ascii="Arial" w:eastAsia="Times New Roman" w:hAnsi="Arial" w:cs="Arial"/>
          <w:lang w:eastAsia="de-DE"/>
        </w:rPr>
        <w:t>Anja Kratzer</w:t>
      </w:r>
      <w:r w:rsidR="00E8795F">
        <w:rPr>
          <w:rFonts w:ascii="Arial" w:eastAsia="Times New Roman" w:hAnsi="Arial" w:cs="Arial"/>
          <w:lang w:eastAsia="de-DE"/>
        </w:rPr>
        <w:t xml:space="preserve"> empfiehlt</w:t>
      </w:r>
      <w:r>
        <w:rPr>
          <w:rFonts w:ascii="Arial" w:eastAsia="Times New Roman" w:hAnsi="Arial" w:cs="Arial"/>
          <w:lang w:eastAsia="de-DE"/>
        </w:rPr>
        <w:t xml:space="preserve"> </w:t>
      </w:r>
      <w:r w:rsidR="00954197">
        <w:rPr>
          <w:rFonts w:ascii="Arial" w:eastAsia="Times New Roman" w:hAnsi="Arial" w:cs="Arial"/>
          <w:lang w:eastAsia="de-DE"/>
        </w:rPr>
        <w:t>Handelspartner</w:t>
      </w:r>
      <w:r w:rsidR="00E8795F">
        <w:rPr>
          <w:rFonts w:ascii="Arial" w:eastAsia="Times New Roman" w:hAnsi="Arial" w:cs="Arial"/>
          <w:lang w:eastAsia="de-DE"/>
        </w:rPr>
        <w:t>n,</w:t>
      </w:r>
      <w:r w:rsidR="006561DB" w:rsidRPr="00954197">
        <w:rPr>
          <w:rFonts w:ascii="Arial" w:eastAsia="Times New Roman" w:hAnsi="Arial" w:cs="Arial"/>
          <w:lang w:eastAsia="de-DE"/>
        </w:rPr>
        <w:t xml:space="preserve"> eine Auswahl an topp-Armbändern </w:t>
      </w:r>
      <w:r w:rsidR="009C520C">
        <w:rPr>
          <w:rFonts w:ascii="Arial" w:eastAsia="Times New Roman" w:hAnsi="Arial" w:cs="Arial"/>
          <w:lang w:eastAsia="de-DE"/>
        </w:rPr>
        <w:t xml:space="preserve">im </w:t>
      </w:r>
      <w:r w:rsidR="006561DB" w:rsidRPr="00954197">
        <w:rPr>
          <w:rFonts w:ascii="Arial" w:eastAsia="Times New Roman" w:hAnsi="Arial" w:cs="Arial"/>
          <w:lang w:eastAsia="de-DE"/>
        </w:rPr>
        <w:t>Ladengeschäft</w:t>
      </w:r>
      <w:r w:rsidR="00E8795F">
        <w:rPr>
          <w:rFonts w:ascii="Arial" w:eastAsia="Times New Roman" w:hAnsi="Arial" w:cs="Arial"/>
          <w:lang w:eastAsia="de-DE"/>
        </w:rPr>
        <w:t xml:space="preserve"> zu präsentieren</w:t>
      </w:r>
      <w:r w:rsidR="006561DB" w:rsidRPr="00954197">
        <w:rPr>
          <w:rFonts w:ascii="Arial" w:eastAsia="Times New Roman" w:hAnsi="Arial" w:cs="Arial"/>
          <w:lang w:eastAsia="de-DE"/>
        </w:rPr>
        <w:t xml:space="preserve">, </w:t>
      </w:r>
      <w:r w:rsidR="00E8795F">
        <w:rPr>
          <w:rFonts w:ascii="Arial" w:eastAsia="Times New Roman" w:hAnsi="Arial" w:cs="Arial"/>
          <w:lang w:eastAsia="de-DE"/>
        </w:rPr>
        <w:t xml:space="preserve">damit Kunden </w:t>
      </w:r>
      <w:r w:rsidR="00F166F6" w:rsidRPr="00954197">
        <w:rPr>
          <w:rFonts w:ascii="Arial" w:eastAsia="Times New Roman" w:hAnsi="Arial" w:cs="Arial"/>
          <w:lang w:eastAsia="de-DE"/>
        </w:rPr>
        <w:t xml:space="preserve">sich </w:t>
      </w:r>
      <w:r w:rsidR="00E8795F">
        <w:rPr>
          <w:rFonts w:ascii="Arial" w:eastAsia="Times New Roman" w:hAnsi="Arial" w:cs="Arial"/>
          <w:lang w:eastAsia="de-DE"/>
        </w:rPr>
        <w:t xml:space="preserve">direkt am POS </w:t>
      </w:r>
      <w:r w:rsidR="00F166F6" w:rsidRPr="00954197">
        <w:rPr>
          <w:rFonts w:ascii="Arial" w:eastAsia="Times New Roman" w:hAnsi="Arial" w:cs="Arial"/>
          <w:lang w:eastAsia="de-DE"/>
        </w:rPr>
        <w:t xml:space="preserve">von </w:t>
      </w:r>
      <w:r w:rsidR="00F24173">
        <w:rPr>
          <w:rFonts w:ascii="Arial" w:eastAsia="Times New Roman" w:hAnsi="Arial" w:cs="Arial"/>
          <w:lang w:eastAsia="de-DE"/>
        </w:rPr>
        <w:t xml:space="preserve">Passform </w:t>
      </w:r>
      <w:r w:rsidR="004A35B1" w:rsidRPr="00954197">
        <w:rPr>
          <w:rFonts w:ascii="Arial" w:eastAsia="Times New Roman" w:hAnsi="Arial" w:cs="Arial"/>
          <w:lang w:eastAsia="de-DE"/>
        </w:rPr>
        <w:t>und Qualität überzeu</w:t>
      </w:r>
      <w:r w:rsidR="005067FF" w:rsidRPr="00954197">
        <w:rPr>
          <w:rFonts w:ascii="Arial" w:eastAsia="Times New Roman" w:hAnsi="Arial" w:cs="Arial"/>
          <w:lang w:eastAsia="de-DE"/>
        </w:rPr>
        <w:t>gen</w:t>
      </w:r>
      <w:r w:rsidR="00E8795F">
        <w:rPr>
          <w:rFonts w:ascii="Arial" w:eastAsia="Times New Roman" w:hAnsi="Arial" w:cs="Arial"/>
          <w:lang w:eastAsia="de-DE"/>
        </w:rPr>
        <w:t xml:space="preserve"> können: „Mit einer UVP ab 14,95 Euro eignen sich die Smartwatch-Armbänder auch gut als Mitnahmeartikel und bieten damit gerade jetzt im Weihnachtsgeschäft zusätzliche</w:t>
      </w:r>
      <w:r w:rsidR="008770E2">
        <w:rPr>
          <w:rFonts w:ascii="Arial" w:eastAsia="Times New Roman" w:hAnsi="Arial" w:cs="Arial"/>
          <w:lang w:eastAsia="de-DE"/>
        </w:rPr>
        <w:t>s</w:t>
      </w:r>
      <w:r w:rsidR="00E8795F">
        <w:rPr>
          <w:rFonts w:ascii="Arial" w:eastAsia="Times New Roman" w:hAnsi="Arial" w:cs="Arial"/>
          <w:lang w:eastAsia="de-DE"/>
        </w:rPr>
        <w:t xml:space="preserve"> Margen</w:t>
      </w:r>
      <w:r w:rsidR="008770E2">
        <w:rPr>
          <w:rFonts w:ascii="Arial" w:eastAsia="Times New Roman" w:hAnsi="Arial" w:cs="Arial"/>
          <w:lang w:eastAsia="de-DE"/>
        </w:rPr>
        <w:t>potential</w:t>
      </w:r>
      <w:r w:rsidR="00E8795F">
        <w:rPr>
          <w:rFonts w:ascii="Arial" w:eastAsia="Times New Roman" w:hAnsi="Arial" w:cs="Arial"/>
          <w:lang w:eastAsia="de-DE"/>
        </w:rPr>
        <w:t xml:space="preserve">.“ </w:t>
      </w:r>
      <w:r w:rsidR="00F5430F">
        <w:rPr>
          <w:rFonts w:ascii="Arial" w:eastAsia="Times New Roman" w:hAnsi="Arial" w:cs="Arial"/>
          <w:lang w:eastAsia="de-DE"/>
        </w:rPr>
        <w:t>Für die</w:t>
      </w:r>
      <w:r w:rsidR="008770E2">
        <w:rPr>
          <w:rFonts w:ascii="Arial" w:eastAsia="Times New Roman" w:hAnsi="Arial" w:cs="Arial"/>
          <w:lang w:eastAsia="de-DE"/>
        </w:rPr>
        <w:t xml:space="preserve"> indi</w:t>
      </w:r>
      <w:r w:rsidR="008770E2">
        <w:rPr>
          <w:rFonts w:ascii="Arial" w:eastAsia="Times New Roman" w:hAnsi="Arial" w:cs="Arial"/>
          <w:lang w:eastAsia="de-DE"/>
        </w:rPr>
        <w:lastRenderedPageBreak/>
        <w:t xml:space="preserve">viduelle Zusammenstellung des Sortiments </w:t>
      </w:r>
      <w:r w:rsidR="00F5430F">
        <w:rPr>
          <w:rFonts w:ascii="Arial" w:eastAsia="Times New Roman" w:hAnsi="Arial" w:cs="Arial"/>
          <w:lang w:eastAsia="de-DE"/>
        </w:rPr>
        <w:t xml:space="preserve">bietet KOMSA </w:t>
      </w:r>
      <w:r w:rsidR="00302209">
        <w:rPr>
          <w:rFonts w:ascii="Arial" w:eastAsia="Times New Roman" w:hAnsi="Arial" w:cs="Arial"/>
          <w:lang w:eastAsia="de-DE"/>
        </w:rPr>
        <w:t>Handelspartnern</w:t>
      </w:r>
      <w:r w:rsidR="00F5430F">
        <w:rPr>
          <w:rFonts w:ascii="Arial" w:eastAsia="Times New Roman" w:hAnsi="Arial" w:cs="Arial"/>
          <w:lang w:eastAsia="de-DE"/>
        </w:rPr>
        <w:t xml:space="preserve"> Bestückungsvorschläge, welche auf der aktuellen Marktsituation und </w:t>
      </w:r>
      <w:r w:rsidR="00D61983">
        <w:rPr>
          <w:rFonts w:ascii="Arial" w:eastAsia="Times New Roman" w:hAnsi="Arial" w:cs="Arial"/>
          <w:lang w:eastAsia="de-DE"/>
        </w:rPr>
        <w:t xml:space="preserve">auf </w:t>
      </w:r>
      <w:r w:rsidR="00F5430F">
        <w:rPr>
          <w:rFonts w:ascii="Arial" w:eastAsia="Times New Roman" w:hAnsi="Arial" w:cs="Arial"/>
          <w:lang w:eastAsia="de-DE"/>
        </w:rPr>
        <w:t xml:space="preserve">Kundenwünschen basieren. </w:t>
      </w:r>
    </w:p>
    <w:p w14:paraId="336629AA" w14:textId="31D0E9B9" w:rsidR="001235D9" w:rsidRDefault="002575F2" w:rsidP="00E95D7E">
      <w:pPr>
        <w:jc w:val="both"/>
        <w:rPr>
          <w:rFonts w:ascii="Arial" w:eastAsia="Times New Roman" w:hAnsi="Arial" w:cs="Arial"/>
          <w:lang w:eastAsia="de-DE"/>
        </w:rPr>
      </w:pPr>
      <w:r w:rsidRPr="00954197">
        <w:rPr>
          <w:rFonts w:ascii="Arial" w:eastAsia="Times New Roman" w:hAnsi="Arial" w:cs="Arial"/>
          <w:lang w:eastAsia="de-DE"/>
        </w:rPr>
        <w:t xml:space="preserve">Informationen rund um die KOMSA-Eigenmarke topp erhalten </w:t>
      </w:r>
      <w:r w:rsidR="00E95D7E" w:rsidRPr="00954197">
        <w:rPr>
          <w:rFonts w:ascii="Arial" w:eastAsia="Times New Roman" w:hAnsi="Arial" w:cs="Arial"/>
          <w:lang w:eastAsia="de-DE"/>
        </w:rPr>
        <w:t>Handelspartner</w:t>
      </w:r>
      <w:r w:rsidR="0088416F" w:rsidRPr="00954197">
        <w:rPr>
          <w:rFonts w:ascii="Arial" w:eastAsia="Times New Roman" w:hAnsi="Arial" w:cs="Arial"/>
          <w:lang w:eastAsia="de-DE"/>
        </w:rPr>
        <w:t xml:space="preserve"> </w:t>
      </w:r>
      <w:r w:rsidRPr="00954197">
        <w:rPr>
          <w:rFonts w:ascii="Arial" w:eastAsia="Times New Roman" w:hAnsi="Arial" w:cs="Arial"/>
          <w:lang w:eastAsia="de-DE"/>
        </w:rPr>
        <w:t xml:space="preserve">über ihren Kundenbetreuer, unter </w:t>
      </w:r>
      <w:hyperlink r:id="rId8" w:history="1">
        <w:r w:rsidR="00302209" w:rsidRPr="00CE208D">
          <w:rPr>
            <w:rStyle w:val="Hyperlink"/>
            <w:rFonts w:ascii="Arial" w:eastAsia="Times New Roman" w:hAnsi="Arial" w:cs="Arial"/>
            <w:lang w:eastAsia="de-DE"/>
          </w:rPr>
          <w:t>info@topp-accessories.com</w:t>
        </w:r>
      </w:hyperlink>
      <w:r w:rsidR="00302209">
        <w:rPr>
          <w:rFonts w:ascii="Arial" w:eastAsia="Times New Roman" w:hAnsi="Arial" w:cs="Arial"/>
          <w:lang w:eastAsia="de-DE"/>
        </w:rPr>
        <w:t xml:space="preserve"> </w:t>
      </w:r>
      <w:r w:rsidR="00954197">
        <w:rPr>
          <w:rFonts w:ascii="Arial" w:eastAsia="Times New Roman" w:hAnsi="Arial" w:cs="Arial"/>
          <w:lang w:eastAsia="de-DE"/>
        </w:rPr>
        <w:t xml:space="preserve">oder </w:t>
      </w:r>
      <w:r w:rsidR="006C19F6">
        <w:rPr>
          <w:rFonts w:ascii="Arial" w:eastAsia="Times New Roman" w:hAnsi="Arial" w:cs="Arial"/>
          <w:lang w:eastAsia="de-DE"/>
        </w:rPr>
        <w:t xml:space="preserve">im Händlerportal </w:t>
      </w:r>
      <w:r w:rsidR="00954197">
        <w:rPr>
          <w:rFonts w:ascii="Arial" w:eastAsia="Times New Roman" w:hAnsi="Arial" w:cs="Arial"/>
          <w:lang w:eastAsia="de-DE"/>
        </w:rPr>
        <w:t xml:space="preserve">auf </w:t>
      </w:r>
      <w:hyperlink r:id="rId9" w:history="1">
        <w:r w:rsidR="00987B2E" w:rsidRPr="00EF75E3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</w:p>
    <w:p w14:paraId="4AF8F724" w14:textId="77777777" w:rsidR="00954197" w:rsidRPr="00954197" w:rsidRDefault="00954197" w:rsidP="00E95D7E">
      <w:pPr>
        <w:jc w:val="both"/>
        <w:rPr>
          <w:rFonts w:ascii="Arial" w:eastAsia="Times New Roman" w:hAnsi="Arial" w:cs="Arial"/>
          <w:lang w:eastAsia="de-DE"/>
        </w:rPr>
      </w:pPr>
    </w:p>
    <w:p w14:paraId="0481726B" w14:textId="61FA0D7A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750F14F6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EA41402" w14:textId="77777777" w:rsidR="00990FB9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57A06745" w14:textId="77777777" w:rsidR="00990FB9" w:rsidRPr="003E0A9C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3FA6940A" w14:textId="77777777" w:rsidR="001235D9" w:rsidRPr="0038304E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r w:rsidR="001235D9" w:rsidRPr="0038304E">
        <w:rPr>
          <w:rFonts w:ascii="Arial" w:eastAsia="Times New Roman" w:hAnsi="Arial" w:cs="Arial"/>
          <w:lang w:val="en-US" w:eastAsia="de-DE"/>
        </w:rPr>
        <w:br/>
        <w:t>Niederfrohnaer Weg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14:paraId="748A1288" w14:textId="77777777"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10"/>
      <w:footerReference w:type="even" r:id="rId11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AADC" w14:textId="77777777" w:rsidR="00986DCC" w:rsidRDefault="00986DCC" w:rsidP="00263181">
      <w:pPr>
        <w:spacing w:after="0" w:line="240" w:lineRule="auto"/>
      </w:pPr>
      <w:r>
        <w:separator/>
      </w:r>
    </w:p>
  </w:endnote>
  <w:endnote w:type="continuationSeparator" w:id="0">
    <w:p w14:paraId="41A48423" w14:textId="77777777" w:rsidR="00986DCC" w:rsidRDefault="00986DCC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1CD6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B2639D4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429D" w14:textId="77777777" w:rsidR="00986DCC" w:rsidRDefault="00986DCC" w:rsidP="00263181">
      <w:pPr>
        <w:spacing w:after="0" w:line="240" w:lineRule="auto"/>
      </w:pPr>
      <w:r>
        <w:separator/>
      </w:r>
    </w:p>
  </w:footnote>
  <w:footnote w:type="continuationSeparator" w:id="0">
    <w:p w14:paraId="361C7544" w14:textId="77777777" w:rsidR="00986DCC" w:rsidRDefault="00986DCC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A366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1F62462D" wp14:editId="182AF9FA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54EF5" w14:textId="77777777" w:rsidR="002E040C" w:rsidRDefault="002E040C">
    <w:pPr>
      <w:pStyle w:val="Kopfzeile"/>
    </w:pPr>
  </w:p>
  <w:p w14:paraId="0C92CAC0" w14:textId="77777777" w:rsidR="002E040C" w:rsidRDefault="002E040C">
    <w:pPr>
      <w:pStyle w:val="Kopfzeile"/>
    </w:pPr>
  </w:p>
  <w:p w14:paraId="7678CEA3" w14:textId="28B137EE" w:rsidR="002E040C" w:rsidRDefault="00C9667F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263028">
      <w:rPr>
        <w:rFonts w:ascii="Arial" w:hAnsi="Arial" w:cs="Arial"/>
        <w:b/>
        <w:sz w:val="28"/>
      </w:rPr>
      <w:t>26</w:t>
    </w:r>
    <w:r w:rsidR="005C6DB0" w:rsidRPr="005C6DB0">
      <w:rPr>
        <w:rFonts w:ascii="Arial" w:hAnsi="Arial" w:cs="Arial"/>
        <w:b/>
        <w:sz w:val="28"/>
      </w:rPr>
      <w:t xml:space="preserve">. </w:t>
    </w:r>
    <w:r w:rsidR="00263028">
      <w:rPr>
        <w:rFonts w:ascii="Arial" w:hAnsi="Arial" w:cs="Arial"/>
        <w:b/>
        <w:sz w:val="28"/>
      </w:rPr>
      <w:t>November</w:t>
    </w:r>
    <w:r w:rsidR="00896593">
      <w:rPr>
        <w:rFonts w:ascii="Arial" w:hAnsi="Arial" w:cs="Arial"/>
        <w:b/>
        <w:sz w:val="28"/>
      </w:rPr>
      <w:t xml:space="preserve"> </w:t>
    </w:r>
    <w:r w:rsidR="005C6DB0" w:rsidRPr="005C6DB0">
      <w:rPr>
        <w:rFonts w:ascii="Arial" w:hAnsi="Arial" w:cs="Arial"/>
        <w:b/>
        <w:sz w:val="28"/>
      </w:rPr>
      <w:t>201</w:t>
    </w:r>
    <w:r w:rsidR="00300EDC">
      <w:rPr>
        <w:rFonts w:ascii="Arial" w:hAnsi="Arial" w:cs="Arial"/>
        <w:b/>
        <w:sz w:val="28"/>
      </w:rPr>
      <w:t>8</w:t>
    </w:r>
  </w:p>
  <w:p w14:paraId="139C2779" w14:textId="77777777" w:rsidR="002E040C" w:rsidRDefault="002E040C"/>
  <w:p w14:paraId="68A301EE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35D"/>
    <w:multiLevelType w:val="hybridMultilevel"/>
    <w:tmpl w:val="BB1C95B6"/>
    <w:lvl w:ilvl="0" w:tplc="C3C4BA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279D"/>
    <w:multiLevelType w:val="hybridMultilevel"/>
    <w:tmpl w:val="CF3CD8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2450D"/>
    <w:multiLevelType w:val="hybridMultilevel"/>
    <w:tmpl w:val="B346334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01774"/>
    <w:rsid w:val="0004138A"/>
    <w:rsid w:val="00042A32"/>
    <w:rsid w:val="00052A05"/>
    <w:rsid w:val="00052BD8"/>
    <w:rsid w:val="00053D79"/>
    <w:rsid w:val="00074C1D"/>
    <w:rsid w:val="00077935"/>
    <w:rsid w:val="00085E21"/>
    <w:rsid w:val="0009008E"/>
    <w:rsid w:val="000914D6"/>
    <w:rsid w:val="000945AE"/>
    <w:rsid w:val="00096D21"/>
    <w:rsid w:val="000D0EF0"/>
    <w:rsid w:val="000E6D62"/>
    <w:rsid w:val="000F6F34"/>
    <w:rsid w:val="00102FA4"/>
    <w:rsid w:val="00115473"/>
    <w:rsid w:val="001235D9"/>
    <w:rsid w:val="0012391D"/>
    <w:rsid w:val="00130F04"/>
    <w:rsid w:val="00135F47"/>
    <w:rsid w:val="0014388D"/>
    <w:rsid w:val="00146870"/>
    <w:rsid w:val="00147669"/>
    <w:rsid w:val="00151C96"/>
    <w:rsid w:val="00163EAC"/>
    <w:rsid w:val="0017572E"/>
    <w:rsid w:val="0018105A"/>
    <w:rsid w:val="001816D4"/>
    <w:rsid w:val="001842C7"/>
    <w:rsid w:val="001975F4"/>
    <w:rsid w:val="001A2352"/>
    <w:rsid w:val="001A26F4"/>
    <w:rsid w:val="001D0AA6"/>
    <w:rsid w:val="001D6F77"/>
    <w:rsid w:val="001F08F3"/>
    <w:rsid w:val="00203037"/>
    <w:rsid w:val="00215A6B"/>
    <w:rsid w:val="00227EA6"/>
    <w:rsid w:val="0023197E"/>
    <w:rsid w:val="00232430"/>
    <w:rsid w:val="00233339"/>
    <w:rsid w:val="00241173"/>
    <w:rsid w:val="00243115"/>
    <w:rsid w:val="00243BED"/>
    <w:rsid w:val="00243ED5"/>
    <w:rsid w:val="00251B1B"/>
    <w:rsid w:val="00252D30"/>
    <w:rsid w:val="0025446B"/>
    <w:rsid w:val="00256F5B"/>
    <w:rsid w:val="002575F2"/>
    <w:rsid w:val="00263028"/>
    <w:rsid w:val="00263181"/>
    <w:rsid w:val="0026680F"/>
    <w:rsid w:val="00276B7C"/>
    <w:rsid w:val="00277EEB"/>
    <w:rsid w:val="00287DB2"/>
    <w:rsid w:val="002B6688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2209"/>
    <w:rsid w:val="0030446A"/>
    <w:rsid w:val="00305063"/>
    <w:rsid w:val="003214FC"/>
    <w:rsid w:val="00325EF3"/>
    <w:rsid w:val="003304B9"/>
    <w:rsid w:val="0033415E"/>
    <w:rsid w:val="00336ED5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C6D47"/>
    <w:rsid w:val="003D1CFE"/>
    <w:rsid w:val="003D62B4"/>
    <w:rsid w:val="003E3251"/>
    <w:rsid w:val="003E618C"/>
    <w:rsid w:val="003F15C7"/>
    <w:rsid w:val="003F28BA"/>
    <w:rsid w:val="003F4DD0"/>
    <w:rsid w:val="00404D78"/>
    <w:rsid w:val="00412315"/>
    <w:rsid w:val="004211B4"/>
    <w:rsid w:val="00423861"/>
    <w:rsid w:val="00431780"/>
    <w:rsid w:val="00431AE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35B1"/>
    <w:rsid w:val="004A5CD5"/>
    <w:rsid w:val="004C322F"/>
    <w:rsid w:val="004C6A2C"/>
    <w:rsid w:val="004D0FBF"/>
    <w:rsid w:val="004D51D7"/>
    <w:rsid w:val="004D60BC"/>
    <w:rsid w:val="004D6BE7"/>
    <w:rsid w:val="004F35BD"/>
    <w:rsid w:val="004F4635"/>
    <w:rsid w:val="00505E3D"/>
    <w:rsid w:val="005067FF"/>
    <w:rsid w:val="00506B26"/>
    <w:rsid w:val="00507008"/>
    <w:rsid w:val="0051210F"/>
    <w:rsid w:val="00521457"/>
    <w:rsid w:val="00523D29"/>
    <w:rsid w:val="0053394A"/>
    <w:rsid w:val="005707D4"/>
    <w:rsid w:val="005722D6"/>
    <w:rsid w:val="005956E3"/>
    <w:rsid w:val="005A17D0"/>
    <w:rsid w:val="005C6DB0"/>
    <w:rsid w:val="005D1A7A"/>
    <w:rsid w:val="005D366D"/>
    <w:rsid w:val="005D5CA5"/>
    <w:rsid w:val="005D679F"/>
    <w:rsid w:val="005D7D78"/>
    <w:rsid w:val="005E142F"/>
    <w:rsid w:val="005F218C"/>
    <w:rsid w:val="005F51E5"/>
    <w:rsid w:val="005F6E46"/>
    <w:rsid w:val="005F7CEE"/>
    <w:rsid w:val="0061457A"/>
    <w:rsid w:val="00634BFE"/>
    <w:rsid w:val="00641715"/>
    <w:rsid w:val="00641FB7"/>
    <w:rsid w:val="006502C0"/>
    <w:rsid w:val="006529C8"/>
    <w:rsid w:val="006554C3"/>
    <w:rsid w:val="00655918"/>
    <w:rsid w:val="006561DB"/>
    <w:rsid w:val="00666D27"/>
    <w:rsid w:val="0067645A"/>
    <w:rsid w:val="0068437A"/>
    <w:rsid w:val="006954A0"/>
    <w:rsid w:val="00696211"/>
    <w:rsid w:val="006A6B8A"/>
    <w:rsid w:val="006B77A5"/>
    <w:rsid w:val="006C19F6"/>
    <w:rsid w:val="006C232C"/>
    <w:rsid w:val="006F03CD"/>
    <w:rsid w:val="006F048D"/>
    <w:rsid w:val="0070228F"/>
    <w:rsid w:val="0070275C"/>
    <w:rsid w:val="007059FD"/>
    <w:rsid w:val="00714B41"/>
    <w:rsid w:val="007202D7"/>
    <w:rsid w:val="0072493A"/>
    <w:rsid w:val="007462EA"/>
    <w:rsid w:val="00746635"/>
    <w:rsid w:val="00753085"/>
    <w:rsid w:val="007545FC"/>
    <w:rsid w:val="00755F52"/>
    <w:rsid w:val="0076024C"/>
    <w:rsid w:val="007729CE"/>
    <w:rsid w:val="0077436E"/>
    <w:rsid w:val="007846C6"/>
    <w:rsid w:val="007907B9"/>
    <w:rsid w:val="007A27F7"/>
    <w:rsid w:val="007A3D32"/>
    <w:rsid w:val="007B0769"/>
    <w:rsid w:val="007B12F2"/>
    <w:rsid w:val="007B57A3"/>
    <w:rsid w:val="007D32A0"/>
    <w:rsid w:val="007D7EEE"/>
    <w:rsid w:val="007E2D63"/>
    <w:rsid w:val="007F099F"/>
    <w:rsid w:val="007F6828"/>
    <w:rsid w:val="00802403"/>
    <w:rsid w:val="00807693"/>
    <w:rsid w:val="00812047"/>
    <w:rsid w:val="008203BF"/>
    <w:rsid w:val="0082287C"/>
    <w:rsid w:val="00823E46"/>
    <w:rsid w:val="00825A57"/>
    <w:rsid w:val="00835719"/>
    <w:rsid w:val="00836DAD"/>
    <w:rsid w:val="00837657"/>
    <w:rsid w:val="00850ABE"/>
    <w:rsid w:val="00855CC2"/>
    <w:rsid w:val="00856670"/>
    <w:rsid w:val="008612D9"/>
    <w:rsid w:val="00863DD7"/>
    <w:rsid w:val="0087545F"/>
    <w:rsid w:val="00875F16"/>
    <w:rsid w:val="008770E2"/>
    <w:rsid w:val="0088416F"/>
    <w:rsid w:val="00891AE9"/>
    <w:rsid w:val="00896593"/>
    <w:rsid w:val="00896810"/>
    <w:rsid w:val="008A13B7"/>
    <w:rsid w:val="008A362D"/>
    <w:rsid w:val="008B7646"/>
    <w:rsid w:val="008C40CE"/>
    <w:rsid w:val="008C548C"/>
    <w:rsid w:val="008D358A"/>
    <w:rsid w:val="008D4A99"/>
    <w:rsid w:val="008D7B82"/>
    <w:rsid w:val="008F0F74"/>
    <w:rsid w:val="008F476B"/>
    <w:rsid w:val="008F49FC"/>
    <w:rsid w:val="008F6165"/>
    <w:rsid w:val="00911469"/>
    <w:rsid w:val="00931DC6"/>
    <w:rsid w:val="00933052"/>
    <w:rsid w:val="00950BAD"/>
    <w:rsid w:val="00951DD4"/>
    <w:rsid w:val="00954197"/>
    <w:rsid w:val="00955F61"/>
    <w:rsid w:val="00960DD1"/>
    <w:rsid w:val="00963699"/>
    <w:rsid w:val="00965550"/>
    <w:rsid w:val="00965E3C"/>
    <w:rsid w:val="00967E46"/>
    <w:rsid w:val="009730B3"/>
    <w:rsid w:val="00984231"/>
    <w:rsid w:val="00986DCC"/>
    <w:rsid w:val="00987B2E"/>
    <w:rsid w:val="00990FB9"/>
    <w:rsid w:val="00997FC7"/>
    <w:rsid w:val="009A237E"/>
    <w:rsid w:val="009A447E"/>
    <w:rsid w:val="009B4A4E"/>
    <w:rsid w:val="009C520C"/>
    <w:rsid w:val="009C6A8C"/>
    <w:rsid w:val="009C6CC5"/>
    <w:rsid w:val="009D012F"/>
    <w:rsid w:val="009D6DC0"/>
    <w:rsid w:val="009E06A2"/>
    <w:rsid w:val="009E37E8"/>
    <w:rsid w:val="009F0A4E"/>
    <w:rsid w:val="009F27CC"/>
    <w:rsid w:val="009F2D08"/>
    <w:rsid w:val="009F2D54"/>
    <w:rsid w:val="00A03860"/>
    <w:rsid w:val="00A1104D"/>
    <w:rsid w:val="00A539BC"/>
    <w:rsid w:val="00A642B5"/>
    <w:rsid w:val="00A66603"/>
    <w:rsid w:val="00A778DE"/>
    <w:rsid w:val="00A82DC5"/>
    <w:rsid w:val="00A83BFF"/>
    <w:rsid w:val="00A860E8"/>
    <w:rsid w:val="00A93D59"/>
    <w:rsid w:val="00AA0086"/>
    <w:rsid w:val="00AA02E9"/>
    <w:rsid w:val="00AB76A8"/>
    <w:rsid w:val="00AD1231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43FA3"/>
    <w:rsid w:val="00B61202"/>
    <w:rsid w:val="00B621EE"/>
    <w:rsid w:val="00B63E77"/>
    <w:rsid w:val="00B6616D"/>
    <w:rsid w:val="00B7798C"/>
    <w:rsid w:val="00B82C9B"/>
    <w:rsid w:val="00B851DF"/>
    <w:rsid w:val="00B867D7"/>
    <w:rsid w:val="00B95CD5"/>
    <w:rsid w:val="00B971E3"/>
    <w:rsid w:val="00BA1BE4"/>
    <w:rsid w:val="00BB0B5D"/>
    <w:rsid w:val="00BC0D3B"/>
    <w:rsid w:val="00BC17AC"/>
    <w:rsid w:val="00BC4543"/>
    <w:rsid w:val="00BD7932"/>
    <w:rsid w:val="00BE3F2C"/>
    <w:rsid w:val="00BE59FA"/>
    <w:rsid w:val="00BF21F0"/>
    <w:rsid w:val="00BF2487"/>
    <w:rsid w:val="00BF6EE8"/>
    <w:rsid w:val="00BF7D19"/>
    <w:rsid w:val="00C04289"/>
    <w:rsid w:val="00C112C2"/>
    <w:rsid w:val="00C174A5"/>
    <w:rsid w:val="00C27E1F"/>
    <w:rsid w:val="00C5220E"/>
    <w:rsid w:val="00C53680"/>
    <w:rsid w:val="00C56738"/>
    <w:rsid w:val="00C62E99"/>
    <w:rsid w:val="00C66B1A"/>
    <w:rsid w:val="00C75C35"/>
    <w:rsid w:val="00C76861"/>
    <w:rsid w:val="00C7727D"/>
    <w:rsid w:val="00C81EE8"/>
    <w:rsid w:val="00C92F27"/>
    <w:rsid w:val="00C94F66"/>
    <w:rsid w:val="00C95CED"/>
    <w:rsid w:val="00C9667F"/>
    <w:rsid w:val="00CA2943"/>
    <w:rsid w:val="00CA349E"/>
    <w:rsid w:val="00CA7CD6"/>
    <w:rsid w:val="00CB0090"/>
    <w:rsid w:val="00CB26F7"/>
    <w:rsid w:val="00CB646D"/>
    <w:rsid w:val="00CB7D62"/>
    <w:rsid w:val="00CC4C62"/>
    <w:rsid w:val="00CD0A5B"/>
    <w:rsid w:val="00CD6339"/>
    <w:rsid w:val="00CF4B08"/>
    <w:rsid w:val="00D125D0"/>
    <w:rsid w:val="00D147B7"/>
    <w:rsid w:val="00D167BF"/>
    <w:rsid w:val="00D228DA"/>
    <w:rsid w:val="00D40258"/>
    <w:rsid w:val="00D54277"/>
    <w:rsid w:val="00D54513"/>
    <w:rsid w:val="00D54D7D"/>
    <w:rsid w:val="00D61983"/>
    <w:rsid w:val="00D65602"/>
    <w:rsid w:val="00D949E7"/>
    <w:rsid w:val="00D94E31"/>
    <w:rsid w:val="00DA436F"/>
    <w:rsid w:val="00DB5E87"/>
    <w:rsid w:val="00DC0BD0"/>
    <w:rsid w:val="00DC5E65"/>
    <w:rsid w:val="00DE3A5D"/>
    <w:rsid w:val="00DE6AE0"/>
    <w:rsid w:val="00DF04B8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44C58"/>
    <w:rsid w:val="00E63F21"/>
    <w:rsid w:val="00E73D37"/>
    <w:rsid w:val="00E73E75"/>
    <w:rsid w:val="00E74744"/>
    <w:rsid w:val="00E84A4A"/>
    <w:rsid w:val="00E8795F"/>
    <w:rsid w:val="00E95D7E"/>
    <w:rsid w:val="00EA19AA"/>
    <w:rsid w:val="00EA26D5"/>
    <w:rsid w:val="00EA3EB6"/>
    <w:rsid w:val="00EA6350"/>
    <w:rsid w:val="00EB524B"/>
    <w:rsid w:val="00EB59AF"/>
    <w:rsid w:val="00EC00F6"/>
    <w:rsid w:val="00EC29AE"/>
    <w:rsid w:val="00EC3C0D"/>
    <w:rsid w:val="00ED5E30"/>
    <w:rsid w:val="00ED6BEC"/>
    <w:rsid w:val="00EF0953"/>
    <w:rsid w:val="00EF1A46"/>
    <w:rsid w:val="00EF53C0"/>
    <w:rsid w:val="00F018F6"/>
    <w:rsid w:val="00F05351"/>
    <w:rsid w:val="00F15CBC"/>
    <w:rsid w:val="00F166F6"/>
    <w:rsid w:val="00F24173"/>
    <w:rsid w:val="00F33DA0"/>
    <w:rsid w:val="00F4255B"/>
    <w:rsid w:val="00F43A65"/>
    <w:rsid w:val="00F5430F"/>
    <w:rsid w:val="00F61445"/>
    <w:rsid w:val="00F73C71"/>
    <w:rsid w:val="00F80449"/>
    <w:rsid w:val="00F835D0"/>
    <w:rsid w:val="00F97DB3"/>
    <w:rsid w:val="00FA06FB"/>
    <w:rsid w:val="00FA3274"/>
    <w:rsid w:val="00FA7DA3"/>
    <w:rsid w:val="00FB6A32"/>
    <w:rsid w:val="00FC6DE3"/>
    <w:rsid w:val="00FD0CF7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6C62"/>
  <w15:docId w15:val="{8F38A97B-B853-4944-A24F-1F8E377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25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p-accessor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0178-5834-466C-A145-8F53578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Martin Wasmeier</cp:lastModifiedBy>
  <cp:revision>2</cp:revision>
  <cp:lastPrinted>2018-08-27T12:34:00Z</cp:lastPrinted>
  <dcterms:created xsi:type="dcterms:W3CDTF">2018-11-23T10:45:00Z</dcterms:created>
  <dcterms:modified xsi:type="dcterms:W3CDTF">2018-11-23T10:45:00Z</dcterms:modified>
</cp:coreProperties>
</file>