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766F" w14:textId="5739E1AD" w:rsidR="00282D10" w:rsidRPr="00F2315C" w:rsidRDefault="00F2315C" w:rsidP="00282D10">
      <w:pPr>
        <w:autoSpaceDE w:val="0"/>
        <w:autoSpaceDN w:val="0"/>
        <w:adjustRightInd w:val="0"/>
        <w:spacing w:after="0"/>
        <w:jc w:val="both"/>
        <w:rPr>
          <w:rFonts w:ascii="Arial" w:eastAsia="Times New Roman" w:hAnsi="Arial" w:cs="Arial"/>
          <w:b/>
          <w:color w:val="0095A6"/>
          <w:sz w:val="28"/>
          <w:szCs w:val="28"/>
          <w:lang w:eastAsia="de-DE"/>
        </w:rPr>
      </w:pPr>
      <w:r w:rsidRPr="00F2315C">
        <w:rPr>
          <w:rFonts w:ascii="Arial" w:eastAsia="Times New Roman" w:hAnsi="Arial" w:cs="Arial"/>
          <w:b/>
          <w:color w:val="0095A6"/>
          <w:sz w:val="28"/>
          <w:szCs w:val="28"/>
          <w:lang w:eastAsia="de-DE"/>
        </w:rPr>
        <w:t>KOMSA richtet polnische Tochtergesellschaft neu aus</w:t>
      </w:r>
    </w:p>
    <w:p w14:paraId="54455F2F" w14:textId="77777777" w:rsidR="00282D10" w:rsidRPr="00F2315C" w:rsidRDefault="00282D10" w:rsidP="00282D10">
      <w:pPr>
        <w:pStyle w:val="StandardWeb"/>
        <w:shd w:val="clear" w:color="auto" w:fill="FFFFFF"/>
        <w:spacing w:before="0" w:beforeAutospacing="0" w:after="0" w:afterAutospacing="0"/>
        <w:rPr>
          <w:rFonts w:ascii="Arial" w:hAnsi="Arial" w:cs="Arial"/>
          <w:b/>
          <w:sz w:val="22"/>
          <w:szCs w:val="22"/>
        </w:rPr>
      </w:pPr>
    </w:p>
    <w:p w14:paraId="4B023BF5" w14:textId="20A405E2" w:rsidR="00F2315C" w:rsidRPr="00F2315C" w:rsidRDefault="00F2315C" w:rsidP="00F2315C">
      <w:pPr>
        <w:pStyle w:val="Listenabsatz"/>
        <w:numPr>
          <w:ilvl w:val="0"/>
          <w:numId w:val="4"/>
        </w:numPr>
        <w:spacing w:after="0"/>
        <w:ind w:left="709" w:hanging="349"/>
        <w:jc w:val="both"/>
        <w:rPr>
          <w:rFonts w:ascii="Arial" w:eastAsia="Times New Roman" w:hAnsi="Arial" w:cs="Arial"/>
          <w:b/>
          <w:lang w:eastAsia="de-DE"/>
        </w:rPr>
      </w:pPr>
      <w:r w:rsidRPr="00F2315C">
        <w:rPr>
          <w:rFonts w:ascii="Arial" w:eastAsia="Times New Roman" w:hAnsi="Arial" w:cs="Arial"/>
          <w:b/>
          <w:lang w:eastAsia="de-DE"/>
        </w:rPr>
        <w:t xml:space="preserve">Der polnische ITK-Markt verspricht mittelfristig hohe Wachstumsraten </w:t>
      </w:r>
    </w:p>
    <w:p w14:paraId="2FC3102E" w14:textId="74B83D5B" w:rsidR="00F2315C" w:rsidRPr="00F2315C" w:rsidRDefault="00F2315C" w:rsidP="00F2315C">
      <w:pPr>
        <w:pStyle w:val="Listenabsatz"/>
        <w:numPr>
          <w:ilvl w:val="0"/>
          <w:numId w:val="4"/>
        </w:numPr>
        <w:spacing w:after="0"/>
        <w:ind w:left="709" w:hanging="349"/>
        <w:jc w:val="both"/>
        <w:rPr>
          <w:rFonts w:ascii="Arial" w:eastAsia="Times New Roman" w:hAnsi="Arial" w:cs="Arial"/>
          <w:b/>
          <w:lang w:eastAsia="de-DE"/>
        </w:rPr>
      </w:pPr>
      <w:r w:rsidRPr="00F2315C">
        <w:rPr>
          <w:rFonts w:ascii="Arial" w:eastAsia="Times New Roman" w:hAnsi="Arial" w:cs="Arial"/>
          <w:b/>
          <w:lang w:eastAsia="de-DE"/>
        </w:rPr>
        <w:t xml:space="preserve">KOMSA </w:t>
      </w:r>
      <w:proofErr w:type="spellStart"/>
      <w:r w:rsidRPr="00F2315C">
        <w:rPr>
          <w:rFonts w:ascii="Arial" w:eastAsia="Times New Roman" w:hAnsi="Arial" w:cs="Arial"/>
          <w:b/>
          <w:lang w:eastAsia="de-DE"/>
        </w:rPr>
        <w:t>Polska</w:t>
      </w:r>
      <w:proofErr w:type="spellEnd"/>
      <w:r w:rsidRPr="00F2315C">
        <w:rPr>
          <w:rFonts w:ascii="Arial" w:eastAsia="Times New Roman" w:hAnsi="Arial" w:cs="Arial"/>
          <w:b/>
          <w:lang w:eastAsia="de-DE"/>
        </w:rPr>
        <w:t xml:space="preserve"> wird sich personell verstärken, um das IT-Segment zu bedienen</w:t>
      </w:r>
    </w:p>
    <w:p w14:paraId="04616645" w14:textId="402B80D4" w:rsidR="00282D10" w:rsidRPr="00F2315C" w:rsidRDefault="00F2315C" w:rsidP="00F2315C">
      <w:pPr>
        <w:pStyle w:val="Listenabsatz"/>
        <w:numPr>
          <w:ilvl w:val="0"/>
          <w:numId w:val="4"/>
        </w:numPr>
        <w:spacing w:after="0"/>
        <w:ind w:left="709" w:hanging="349"/>
        <w:jc w:val="both"/>
        <w:rPr>
          <w:rFonts w:ascii="Arial" w:eastAsia="Times New Roman" w:hAnsi="Arial" w:cs="Arial"/>
          <w:lang w:eastAsia="de-DE"/>
        </w:rPr>
      </w:pPr>
      <w:r w:rsidRPr="00F2315C">
        <w:rPr>
          <w:rFonts w:ascii="Arial" w:eastAsia="Times New Roman" w:hAnsi="Arial" w:cs="Arial"/>
          <w:b/>
          <w:lang w:eastAsia="de-DE"/>
        </w:rPr>
        <w:t>Das neue Management-Team wird die nächste Entwicklungsstufe einleiten</w:t>
      </w:r>
    </w:p>
    <w:p w14:paraId="279D1087" w14:textId="77777777" w:rsidR="00282D10" w:rsidRPr="00F2315C" w:rsidRDefault="00282D10" w:rsidP="00282D10">
      <w:pPr>
        <w:spacing w:after="0"/>
        <w:jc w:val="both"/>
        <w:rPr>
          <w:rFonts w:ascii="Arial" w:eastAsia="Times New Roman" w:hAnsi="Arial" w:cs="Arial"/>
          <w:lang w:eastAsia="de-DE"/>
        </w:rPr>
      </w:pPr>
    </w:p>
    <w:p w14:paraId="099B63C8" w14:textId="50D28301" w:rsidR="00F2315C" w:rsidRDefault="00F2315C" w:rsidP="00F2315C">
      <w:pPr>
        <w:spacing w:after="0"/>
        <w:jc w:val="both"/>
        <w:rPr>
          <w:rFonts w:ascii="Arial" w:eastAsia="Times New Roman" w:hAnsi="Arial" w:cs="Arial"/>
          <w:lang w:eastAsia="de-DE"/>
        </w:rPr>
      </w:pPr>
      <w:r w:rsidRPr="00F2315C">
        <w:rPr>
          <w:rFonts w:ascii="Arial" w:eastAsia="Times New Roman" w:hAnsi="Arial" w:cs="Arial"/>
          <w:lang w:eastAsia="de-DE"/>
        </w:rPr>
        <w:t>Hartmannsdorf/</w:t>
      </w:r>
      <w:r w:rsidRPr="00F2315C">
        <w:rPr>
          <w:rFonts w:ascii="Arial" w:eastAsia="Times New Roman" w:hAnsi="Arial" w:cs="Arial"/>
          <w:lang w:eastAsia="de-DE"/>
        </w:rPr>
        <w:t>Wroclaw</w:t>
      </w:r>
      <w:r>
        <w:rPr>
          <w:rFonts w:ascii="Arial" w:eastAsia="Times New Roman" w:hAnsi="Arial" w:cs="Arial"/>
          <w:lang w:eastAsia="de-DE"/>
        </w:rPr>
        <w:t>.</w:t>
      </w:r>
      <w:r w:rsidRPr="00F2315C">
        <w:rPr>
          <w:rFonts w:ascii="Arial" w:eastAsia="Times New Roman" w:hAnsi="Arial" w:cs="Arial"/>
          <w:lang w:eastAsia="de-DE"/>
        </w:rPr>
        <w:t xml:space="preserve"> Der Vorstand der KOMSA AG (KOMSA) richtet die polnische Tochtergesellschaft KOMSA </w:t>
      </w:r>
      <w:proofErr w:type="spellStart"/>
      <w:r w:rsidRPr="00F2315C">
        <w:rPr>
          <w:rFonts w:ascii="Arial" w:eastAsia="Times New Roman" w:hAnsi="Arial" w:cs="Arial"/>
          <w:lang w:eastAsia="de-DE"/>
        </w:rPr>
        <w:t>Polska</w:t>
      </w:r>
      <w:proofErr w:type="spellEnd"/>
      <w:r w:rsidRPr="00F2315C">
        <w:rPr>
          <w:rFonts w:ascii="Arial" w:eastAsia="Times New Roman" w:hAnsi="Arial" w:cs="Arial"/>
          <w:lang w:eastAsia="de-DE"/>
        </w:rPr>
        <w:t xml:space="preserve"> neu aus und bestellt ein neues Management. Mit sofortiger Wirkung verantworten Dominik Kaczmarek (*1980) den Vertrieb und Magdalena Gut (*1975) die Finanzen. Die neue Doppelspitze löst den langjährigen CEO Krzysztof Olszewski und CFO Pawel </w:t>
      </w:r>
      <w:proofErr w:type="spellStart"/>
      <w:r w:rsidRPr="00F2315C">
        <w:rPr>
          <w:rFonts w:ascii="Arial" w:eastAsia="Times New Roman" w:hAnsi="Arial" w:cs="Arial"/>
          <w:lang w:eastAsia="de-DE"/>
        </w:rPr>
        <w:t>Golebiowski</w:t>
      </w:r>
      <w:proofErr w:type="spellEnd"/>
      <w:r w:rsidRPr="00F2315C">
        <w:rPr>
          <w:rFonts w:ascii="Arial" w:eastAsia="Times New Roman" w:hAnsi="Arial" w:cs="Arial"/>
          <w:lang w:eastAsia="de-DE"/>
        </w:rPr>
        <w:t xml:space="preserve"> ab, die das Unternehmen verlassen. </w:t>
      </w:r>
    </w:p>
    <w:p w14:paraId="36F8999A" w14:textId="77777777" w:rsidR="00F2315C" w:rsidRPr="00F2315C" w:rsidRDefault="00F2315C" w:rsidP="00F2315C">
      <w:pPr>
        <w:spacing w:after="0"/>
        <w:jc w:val="both"/>
        <w:rPr>
          <w:rFonts w:ascii="Arial" w:eastAsia="Times New Roman" w:hAnsi="Arial" w:cs="Arial"/>
          <w:lang w:eastAsia="de-DE"/>
        </w:rPr>
      </w:pPr>
    </w:p>
    <w:p w14:paraId="294FAA07" w14:textId="69941594" w:rsidR="00F2315C" w:rsidRDefault="00F2315C" w:rsidP="00F2315C">
      <w:pPr>
        <w:spacing w:after="0"/>
        <w:jc w:val="both"/>
        <w:rPr>
          <w:rFonts w:ascii="Arial" w:eastAsia="Times New Roman" w:hAnsi="Arial" w:cs="Arial"/>
          <w:lang w:eastAsia="de-DE"/>
        </w:rPr>
      </w:pPr>
      <w:r w:rsidRPr="00F2315C">
        <w:rPr>
          <w:rFonts w:ascii="Arial" w:eastAsia="Times New Roman" w:hAnsi="Arial" w:cs="Arial"/>
          <w:lang w:eastAsia="de-DE"/>
        </w:rPr>
        <w:t xml:space="preserve">Dominik Kaczmarek ist seit 2020 bei KOMSA </w:t>
      </w:r>
      <w:proofErr w:type="spellStart"/>
      <w:r w:rsidRPr="00F2315C">
        <w:rPr>
          <w:rFonts w:ascii="Arial" w:eastAsia="Times New Roman" w:hAnsi="Arial" w:cs="Arial"/>
          <w:lang w:eastAsia="de-DE"/>
        </w:rPr>
        <w:t>Polska</w:t>
      </w:r>
      <w:proofErr w:type="spellEnd"/>
      <w:r w:rsidRPr="00F2315C">
        <w:rPr>
          <w:rFonts w:ascii="Arial" w:eastAsia="Times New Roman" w:hAnsi="Arial" w:cs="Arial"/>
          <w:lang w:eastAsia="de-DE"/>
        </w:rPr>
        <w:t xml:space="preserve"> als Head </w:t>
      </w:r>
      <w:proofErr w:type="spellStart"/>
      <w:r w:rsidRPr="00F2315C">
        <w:rPr>
          <w:rFonts w:ascii="Arial" w:eastAsia="Times New Roman" w:hAnsi="Arial" w:cs="Arial"/>
          <w:lang w:eastAsia="de-DE"/>
        </w:rPr>
        <w:t>of</w:t>
      </w:r>
      <w:proofErr w:type="spellEnd"/>
      <w:r w:rsidRPr="00F2315C">
        <w:rPr>
          <w:rFonts w:ascii="Arial" w:eastAsia="Times New Roman" w:hAnsi="Arial" w:cs="Arial"/>
          <w:lang w:eastAsia="de-DE"/>
        </w:rPr>
        <w:t xml:space="preserve"> Sales und Produkt</w:t>
      </w:r>
      <w:r>
        <w:rPr>
          <w:rFonts w:ascii="Arial" w:eastAsia="Times New Roman" w:hAnsi="Arial" w:cs="Arial"/>
          <w:lang w:eastAsia="de-DE"/>
        </w:rPr>
        <w:softHyphen/>
      </w:r>
      <w:r w:rsidRPr="00F2315C">
        <w:rPr>
          <w:rFonts w:ascii="Arial" w:eastAsia="Times New Roman" w:hAnsi="Arial" w:cs="Arial"/>
          <w:lang w:eastAsia="de-DE"/>
        </w:rPr>
        <w:t xml:space="preserve">management tätig. Zuvor hatte er verschiedene Managementpositionen in der ITK-Branche inne. Er verfügt über ein gutes Netzwerk zu den wichtigen Herstellern und Kunden. Magdalena Gut war zuvor bei verschiedenen mittelständischen Firmen und Start-ups für den Finanzbereich verantwortlich.    </w:t>
      </w:r>
    </w:p>
    <w:p w14:paraId="710CB890" w14:textId="77777777" w:rsidR="00F2315C" w:rsidRPr="00F2315C" w:rsidRDefault="00F2315C" w:rsidP="00F2315C">
      <w:pPr>
        <w:spacing w:after="0"/>
        <w:jc w:val="both"/>
        <w:rPr>
          <w:rFonts w:ascii="Arial" w:eastAsia="Times New Roman" w:hAnsi="Arial" w:cs="Arial"/>
          <w:lang w:eastAsia="de-DE"/>
        </w:rPr>
      </w:pPr>
    </w:p>
    <w:p w14:paraId="703A951F" w14:textId="696839AF" w:rsidR="00F2315C" w:rsidRPr="00F2315C" w:rsidRDefault="00F2315C" w:rsidP="00F2315C">
      <w:pPr>
        <w:spacing w:after="0"/>
        <w:jc w:val="both"/>
        <w:rPr>
          <w:rFonts w:ascii="Arial" w:eastAsia="Times New Roman" w:hAnsi="Arial" w:cs="Arial"/>
          <w:lang w:eastAsia="de-DE"/>
        </w:rPr>
      </w:pPr>
      <w:r w:rsidRPr="00F2315C">
        <w:rPr>
          <w:rFonts w:ascii="Arial" w:eastAsia="Times New Roman" w:hAnsi="Arial" w:cs="Arial"/>
          <w:lang w:eastAsia="de-DE"/>
        </w:rPr>
        <w:t xml:space="preserve">KOMSA </w:t>
      </w:r>
      <w:proofErr w:type="spellStart"/>
      <w:r w:rsidRPr="00F2315C">
        <w:rPr>
          <w:rFonts w:ascii="Arial" w:eastAsia="Times New Roman" w:hAnsi="Arial" w:cs="Arial"/>
          <w:lang w:eastAsia="de-DE"/>
        </w:rPr>
        <w:t>Polska</w:t>
      </w:r>
      <w:proofErr w:type="spellEnd"/>
      <w:r w:rsidRPr="00F2315C">
        <w:rPr>
          <w:rFonts w:ascii="Arial" w:eastAsia="Times New Roman" w:hAnsi="Arial" w:cs="Arial"/>
          <w:lang w:eastAsia="de-DE"/>
        </w:rPr>
        <w:t xml:space="preserve"> wird die gute Marktposition in Polen in der TK-Distribution nutzen, um in das wachsende IT-Segment vorzudringen. Durch eine engere Zusammenarbeit mit der Muttergesellschaft können internationale ITK-Hersteller besser bedient und Synergien in administrativen Funktionen genutzt werden. KOMSA </w:t>
      </w:r>
      <w:proofErr w:type="spellStart"/>
      <w:r w:rsidRPr="00F2315C">
        <w:rPr>
          <w:rFonts w:ascii="Arial" w:eastAsia="Times New Roman" w:hAnsi="Arial" w:cs="Arial"/>
          <w:lang w:eastAsia="de-DE"/>
        </w:rPr>
        <w:t>Polska</w:t>
      </w:r>
      <w:proofErr w:type="spellEnd"/>
      <w:r w:rsidRPr="00F2315C">
        <w:rPr>
          <w:rFonts w:ascii="Arial" w:eastAsia="Times New Roman" w:hAnsi="Arial" w:cs="Arial"/>
          <w:lang w:eastAsia="de-DE"/>
        </w:rPr>
        <w:t xml:space="preserve"> plant einen weiteren Aufbau von Mitarbeitern, insbesondere im Vertrieb, Produktmanagement und der Akademie.  </w:t>
      </w:r>
    </w:p>
    <w:p w14:paraId="06A1DBC7" w14:textId="77777777" w:rsidR="00F2315C" w:rsidRDefault="00F2315C" w:rsidP="00F2315C">
      <w:pPr>
        <w:spacing w:after="0"/>
        <w:jc w:val="both"/>
        <w:rPr>
          <w:rFonts w:ascii="Arial" w:eastAsia="Times New Roman" w:hAnsi="Arial" w:cs="Arial"/>
          <w:lang w:eastAsia="de-DE"/>
        </w:rPr>
      </w:pPr>
    </w:p>
    <w:p w14:paraId="368BE383" w14:textId="5DFD8784" w:rsidR="008D04B3" w:rsidRPr="00F2315C" w:rsidRDefault="00F2315C" w:rsidP="00F2315C">
      <w:pPr>
        <w:spacing w:after="0"/>
        <w:jc w:val="both"/>
        <w:rPr>
          <w:rFonts w:ascii="Arial" w:eastAsia="Times New Roman" w:hAnsi="Arial" w:cs="Arial"/>
          <w:lang w:eastAsia="de-DE"/>
        </w:rPr>
      </w:pPr>
      <w:r w:rsidRPr="00F2315C">
        <w:rPr>
          <w:rFonts w:ascii="Arial" w:eastAsia="Times New Roman" w:hAnsi="Arial" w:cs="Arial"/>
          <w:lang w:eastAsia="de-DE"/>
        </w:rPr>
        <w:t xml:space="preserve">„Wir haben uns bewusst zu einer Doppelspitze entschieden, um die bereichsübergreifende Zusammenarbeit zu fördern. Wir danken Krzysztof Olszewski und Pawel </w:t>
      </w:r>
      <w:proofErr w:type="spellStart"/>
      <w:r w:rsidRPr="00F2315C">
        <w:rPr>
          <w:rFonts w:ascii="Arial" w:eastAsia="Times New Roman" w:hAnsi="Arial" w:cs="Arial"/>
          <w:lang w:eastAsia="de-DE"/>
        </w:rPr>
        <w:t>Golebiowski</w:t>
      </w:r>
      <w:proofErr w:type="spellEnd"/>
      <w:r w:rsidRPr="00F2315C">
        <w:rPr>
          <w:rFonts w:ascii="Arial" w:eastAsia="Times New Roman" w:hAnsi="Arial" w:cs="Arial"/>
          <w:lang w:eastAsia="de-DE"/>
        </w:rPr>
        <w:t xml:space="preserve"> für ihr Engagement in der Geschäftsführung unserer polnischen Tochtergesellschaft und freuen uns, dass wir mit Dominik Kaczmarek und Magdalena Gut erfahrene Persönlichkeiten für die Weiterentwicklung von KOMSA </w:t>
      </w:r>
      <w:proofErr w:type="spellStart"/>
      <w:r w:rsidRPr="00F2315C">
        <w:rPr>
          <w:rFonts w:ascii="Arial" w:eastAsia="Times New Roman" w:hAnsi="Arial" w:cs="Arial"/>
          <w:lang w:eastAsia="de-DE"/>
        </w:rPr>
        <w:t>Polska</w:t>
      </w:r>
      <w:proofErr w:type="spellEnd"/>
      <w:r w:rsidRPr="00F2315C">
        <w:rPr>
          <w:rFonts w:ascii="Arial" w:eastAsia="Times New Roman" w:hAnsi="Arial" w:cs="Arial"/>
          <w:lang w:eastAsia="de-DE"/>
        </w:rPr>
        <w:t xml:space="preserve"> gewinnen konnten. Sie werden die richtigen Impulse für ein profitables Wachstum setzen. Die neuen Strukturen der Zusammenarbeit finden auch beim Aufbau weiterer Auslandsstandorte der KOMSA-Gruppe Anwendung“, sagt Pierre-Pascal Urbon, CEO &amp; CFO </w:t>
      </w:r>
      <w:r>
        <w:rPr>
          <w:rFonts w:ascii="Arial" w:eastAsia="Times New Roman" w:hAnsi="Arial" w:cs="Arial"/>
          <w:lang w:eastAsia="de-DE"/>
        </w:rPr>
        <w:t>von</w:t>
      </w:r>
      <w:r w:rsidRPr="00F2315C">
        <w:rPr>
          <w:rFonts w:ascii="Arial" w:eastAsia="Times New Roman" w:hAnsi="Arial" w:cs="Arial"/>
          <w:lang w:eastAsia="de-DE"/>
        </w:rPr>
        <w:t xml:space="preserve"> KOMSA.</w:t>
      </w:r>
    </w:p>
    <w:p w14:paraId="2FA3F4FA" w14:textId="77777777" w:rsidR="008D04B3" w:rsidRPr="00F2315C" w:rsidRDefault="008D04B3" w:rsidP="008D04B3">
      <w:pPr>
        <w:spacing w:after="0"/>
        <w:jc w:val="both"/>
        <w:rPr>
          <w:rFonts w:ascii="Arial" w:eastAsia="Times New Roman" w:hAnsi="Arial" w:cs="Arial"/>
          <w:lang w:eastAsia="de-DE"/>
        </w:rPr>
      </w:pPr>
    </w:p>
    <w:p w14:paraId="3FF9F33C" w14:textId="77777777" w:rsidR="008D04B3" w:rsidRPr="00F2315C" w:rsidRDefault="008D04B3" w:rsidP="008D04B3">
      <w:pPr>
        <w:spacing w:after="0"/>
        <w:jc w:val="both"/>
        <w:rPr>
          <w:rFonts w:ascii="Arial" w:eastAsia="Times New Roman" w:hAnsi="Arial" w:cs="Arial"/>
          <w:sz w:val="16"/>
          <w:szCs w:val="16"/>
          <w:lang w:eastAsia="de-DE"/>
        </w:rPr>
      </w:pPr>
      <w:r w:rsidRPr="00F2315C">
        <w:rPr>
          <w:rFonts w:ascii="Arial" w:eastAsia="Times New Roman" w:hAnsi="Arial" w:cs="Arial"/>
          <w:sz w:val="16"/>
          <w:szCs w:val="16"/>
          <w:lang w:eastAsia="de-DE"/>
        </w:rPr>
        <w:t xml:space="preserve">    </w:t>
      </w:r>
    </w:p>
    <w:p w14:paraId="72F52B85" w14:textId="77777777" w:rsidR="008D04B3" w:rsidRPr="00F2315C" w:rsidRDefault="008D04B3" w:rsidP="008D04B3">
      <w:pPr>
        <w:spacing w:after="0"/>
        <w:jc w:val="both"/>
        <w:rPr>
          <w:rFonts w:ascii="Arial" w:eastAsia="Times New Roman" w:hAnsi="Arial" w:cs="Arial"/>
          <w:b/>
          <w:bCs/>
          <w:sz w:val="16"/>
          <w:szCs w:val="16"/>
          <w:lang w:eastAsia="de-DE"/>
        </w:rPr>
      </w:pPr>
      <w:r w:rsidRPr="00F2315C">
        <w:rPr>
          <w:rFonts w:ascii="Arial" w:eastAsia="Times New Roman" w:hAnsi="Arial" w:cs="Arial"/>
          <w:b/>
          <w:bCs/>
          <w:sz w:val="16"/>
          <w:szCs w:val="16"/>
          <w:lang w:eastAsia="de-DE"/>
        </w:rPr>
        <w:t xml:space="preserve">Über KOMSA </w:t>
      </w:r>
    </w:p>
    <w:p w14:paraId="42938EA5" w14:textId="24FC95E8" w:rsidR="008D04B3" w:rsidRPr="00F2315C" w:rsidRDefault="00F2315C" w:rsidP="008D04B3">
      <w:pPr>
        <w:spacing w:after="0"/>
        <w:jc w:val="both"/>
        <w:rPr>
          <w:rFonts w:ascii="Arial" w:eastAsia="Times New Roman" w:hAnsi="Arial" w:cs="Arial"/>
          <w:sz w:val="16"/>
          <w:szCs w:val="16"/>
          <w:lang w:eastAsia="de-DE"/>
        </w:rPr>
      </w:pPr>
      <w:r w:rsidRPr="00F2315C">
        <w:rPr>
          <w:rFonts w:ascii="Arial" w:eastAsia="Times New Roman" w:hAnsi="Arial" w:cs="Arial"/>
          <w:sz w:val="16"/>
          <w:szCs w:val="16"/>
          <w:lang w:eastAsia="de-DE"/>
        </w:rPr>
        <w:t xml:space="preserve">Die KOMSA AG wurde 1992 von Gunnar </w:t>
      </w:r>
      <w:proofErr w:type="spellStart"/>
      <w:r w:rsidRPr="00F2315C">
        <w:rPr>
          <w:rFonts w:ascii="Arial" w:eastAsia="Times New Roman" w:hAnsi="Arial" w:cs="Arial"/>
          <w:sz w:val="16"/>
          <w:szCs w:val="16"/>
          <w:lang w:eastAsia="de-DE"/>
        </w:rPr>
        <w:t>Grosse</w:t>
      </w:r>
      <w:proofErr w:type="spellEnd"/>
      <w:r w:rsidRPr="00F2315C">
        <w:rPr>
          <w:rFonts w:ascii="Arial" w:eastAsia="Times New Roman" w:hAnsi="Arial" w:cs="Arial"/>
          <w:sz w:val="16"/>
          <w:szCs w:val="16"/>
          <w:lang w:eastAsia="de-DE"/>
        </w:rPr>
        <w:t xml:space="preserve"> und drei Mitstreitern in Hartmannsdorf in Deutschland gegründet und zählt heute zu den größten Familienunternehmen Deutschlands. KOMSA ist einer der führenden europäischen ITK-Distributoren und -Dienstleister. Die Unternehmensgruppe erwirtschaftete im Geschäftsjahr 2020/21 mit 1.200 Mitarbeitern einen Umsatz von rund 1,3 Mrd. Euro. Im polnischen Markt ist die Unternehmensgruppe seit 1999 aktiv. KOMSA zeichnet sich durch seinen Zugang zu mehr als 250 internationalen Herstellern sowie zu 20.000 Handelspartnern aus. Das KOMSA-Produktsortiment umfasst mehr als 30.000 Artikel. Im Dienstleistungsgeschäft unterstützt KOMSA als Digitalisierungspartner Großunternehmen und öffentliche Auftraggeber mit </w:t>
      </w:r>
      <w:proofErr w:type="spellStart"/>
      <w:r w:rsidRPr="00F2315C">
        <w:rPr>
          <w:rFonts w:ascii="Arial" w:eastAsia="Times New Roman" w:hAnsi="Arial" w:cs="Arial"/>
          <w:sz w:val="16"/>
          <w:szCs w:val="16"/>
          <w:lang w:eastAsia="de-DE"/>
        </w:rPr>
        <w:t>Managed</w:t>
      </w:r>
      <w:proofErr w:type="spellEnd"/>
      <w:r w:rsidRPr="00F2315C">
        <w:rPr>
          <w:rFonts w:ascii="Arial" w:eastAsia="Times New Roman" w:hAnsi="Arial" w:cs="Arial"/>
          <w:sz w:val="16"/>
          <w:szCs w:val="16"/>
          <w:lang w:eastAsia="de-DE"/>
        </w:rPr>
        <w:t xml:space="preserve"> Services für mobile Geräte. Die hochmoderne KOMSA-Logistik wurde mehrfach ausgezeichnet, zuletzt mit dem Europäischen Logistik-Preis.</w:t>
      </w:r>
      <w:r w:rsidR="008D04B3" w:rsidRPr="00F2315C">
        <w:rPr>
          <w:rFonts w:ascii="Arial" w:eastAsia="Times New Roman" w:hAnsi="Arial" w:cs="Arial"/>
          <w:sz w:val="16"/>
          <w:szCs w:val="16"/>
          <w:lang w:eastAsia="de-DE"/>
        </w:rPr>
        <w:t xml:space="preserve"> </w:t>
      </w:r>
    </w:p>
    <w:p w14:paraId="31D41733" w14:textId="77777777" w:rsidR="008D04B3" w:rsidRPr="00F2315C" w:rsidRDefault="008D04B3" w:rsidP="008D04B3">
      <w:pPr>
        <w:spacing w:after="0"/>
        <w:jc w:val="both"/>
        <w:rPr>
          <w:rFonts w:ascii="Arial" w:eastAsia="Times New Roman" w:hAnsi="Arial" w:cs="Arial"/>
          <w:lang w:eastAsia="de-DE"/>
        </w:rPr>
      </w:pPr>
    </w:p>
    <w:p w14:paraId="308ACF67" w14:textId="77777777" w:rsidR="008D04B3" w:rsidRPr="00F2315C" w:rsidRDefault="008D04B3" w:rsidP="008D04B3">
      <w:pPr>
        <w:spacing w:after="0"/>
        <w:jc w:val="both"/>
        <w:rPr>
          <w:rFonts w:ascii="Arial" w:eastAsia="Times New Roman" w:hAnsi="Arial" w:cs="Arial"/>
          <w:lang w:eastAsia="de-DE"/>
        </w:rPr>
      </w:pPr>
    </w:p>
    <w:p w14:paraId="58436E05" w14:textId="77777777" w:rsidR="008D04B3" w:rsidRPr="00F2315C" w:rsidRDefault="008D04B3" w:rsidP="008D04B3">
      <w:pPr>
        <w:autoSpaceDE w:val="0"/>
        <w:autoSpaceDN w:val="0"/>
        <w:adjustRightInd w:val="0"/>
        <w:spacing w:after="0"/>
        <w:jc w:val="both"/>
        <w:rPr>
          <w:rFonts w:ascii="Arial" w:eastAsia="Times New Roman" w:hAnsi="Arial" w:cs="Arial"/>
          <w:lang w:eastAsia="de-DE"/>
        </w:rPr>
      </w:pPr>
    </w:p>
    <w:p w14:paraId="2DE09A39" w14:textId="77777777" w:rsidR="008D04B3" w:rsidRPr="00F2315C" w:rsidRDefault="008D04B3" w:rsidP="008D04B3">
      <w:pPr>
        <w:autoSpaceDE w:val="0"/>
        <w:autoSpaceDN w:val="0"/>
        <w:adjustRightInd w:val="0"/>
        <w:spacing w:after="0"/>
        <w:jc w:val="both"/>
        <w:rPr>
          <w:rFonts w:ascii="Arial" w:eastAsia="Times New Roman" w:hAnsi="Arial" w:cs="Arial"/>
          <w:lang w:eastAsia="de-DE"/>
        </w:rPr>
      </w:pPr>
      <w:r w:rsidRPr="00F2315C">
        <w:rPr>
          <w:rFonts w:ascii="Arial" w:eastAsia="Times New Roman" w:hAnsi="Arial" w:cs="Arial"/>
          <w:lang w:eastAsia="de-DE"/>
        </w:rPr>
        <w:lastRenderedPageBreak/>
        <w:t>Wir geben Ihnen gern weitere redaktionelle Informationen:</w:t>
      </w:r>
    </w:p>
    <w:p w14:paraId="1C893F78" w14:textId="77777777" w:rsidR="008D04B3" w:rsidRPr="00F2315C" w:rsidRDefault="008D04B3" w:rsidP="008D04B3">
      <w:pPr>
        <w:autoSpaceDE w:val="0"/>
        <w:autoSpaceDN w:val="0"/>
        <w:adjustRightInd w:val="0"/>
        <w:spacing w:after="0"/>
        <w:jc w:val="both"/>
        <w:rPr>
          <w:rFonts w:ascii="Arial" w:eastAsia="Times New Roman" w:hAnsi="Arial" w:cs="Arial"/>
          <w:lang w:eastAsia="de-DE"/>
        </w:rPr>
      </w:pPr>
    </w:p>
    <w:p w14:paraId="5854B25D" w14:textId="57118485" w:rsidR="008D04B3" w:rsidRPr="00F2315C" w:rsidRDefault="008D04B3" w:rsidP="008D04B3">
      <w:pPr>
        <w:tabs>
          <w:tab w:val="left" w:pos="4962"/>
        </w:tabs>
        <w:autoSpaceDE w:val="0"/>
        <w:autoSpaceDN w:val="0"/>
        <w:adjustRightInd w:val="0"/>
        <w:spacing w:after="0"/>
        <w:jc w:val="both"/>
        <w:rPr>
          <w:rFonts w:ascii="Arial" w:eastAsia="Times New Roman" w:hAnsi="Arial" w:cs="Arial"/>
          <w:lang w:eastAsia="de-DE"/>
        </w:rPr>
      </w:pPr>
      <w:r w:rsidRPr="00F2315C">
        <w:rPr>
          <w:rFonts w:ascii="Arial" w:eastAsia="Times New Roman" w:hAnsi="Arial" w:cs="Arial"/>
          <w:b/>
          <w:lang w:eastAsia="de-DE"/>
        </w:rPr>
        <w:t xml:space="preserve">KOMSA AG </w:t>
      </w:r>
      <w:r w:rsidRPr="00F2315C">
        <w:rPr>
          <w:rFonts w:ascii="Arial" w:eastAsia="Times New Roman" w:hAnsi="Arial" w:cs="Arial"/>
          <w:b/>
          <w:lang w:eastAsia="de-DE"/>
        </w:rPr>
        <w:tab/>
        <w:t>Internet:</w:t>
      </w:r>
      <w:r w:rsidRPr="00F2315C">
        <w:rPr>
          <w:rFonts w:ascii="Arial" w:eastAsia="Times New Roman" w:hAnsi="Arial" w:cs="Arial"/>
          <w:b/>
          <w:lang w:eastAsia="de-DE"/>
        </w:rPr>
        <w:tab/>
      </w:r>
      <w:r w:rsidRPr="00F2315C">
        <w:rPr>
          <w:rFonts w:ascii="Arial" w:eastAsia="Times New Roman" w:hAnsi="Arial" w:cs="Arial"/>
          <w:b/>
          <w:lang w:eastAsia="de-DE"/>
        </w:rPr>
        <w:br/>
      </w:r>
      <w:r w:rsidRPr="00F2315C">
        <w:rPr>
          <w:rFonts w:ascii="Arial" w:eastAsia="Times New Roman" w:hAnsi="Arial" w:cs="Arial"/>
          <w:lang w:eastAsia="de-DE"/>
        </w:rPr>
        <w:t>KOMSA-Presseteam</w:t>
      </w:r>
      <w:r w:rsidRPr="00F2315C">
        <w:rPr>
          <w:rFonts w:ascii="Arial" w:eastAsia="Times New Roman" w:hAnsi="Arial" w:cs="Arial"/>
          <w:lang w:eastAsia="de-DE"/>
        </w:rPr>
        <w:tab/>
        <w:t>www.komsa.com</w:t>
      </w:r>
    </w:p>
    <w:p w14:paraId="444B7679" w14:textId="77777777" w:rsidR="008D04B3" w:rsidRPr="00F2315C" w:rsidRDefault="008D04B3" w:rsidP="008D04B3">
      <w:pPr>
        <w:tabs>
          <w:tab w:val="left" w:pos="4962"/>
        </w:tabs>
        <w:autoSpaceDE w:val="0"/>
        <w:autoSpaceDN w:val="0"/>
        <w:adjustRightInd w:val="0"/>
        <w:spacing w:after="0"/>
        <w:jc w:val="both"/>
        <w:rPr>
          <w:rFonts w:ascii="Arial" w:eastAsia="Times New Roman" w:hAnsi="Arial" w:cs="Arial"/>
          <w:lang w:eastAsia="de-DE"/>
        </w:rPr>
      </w:pPr>
      <w:proofErr w:type="spellStart"/>
      <w:r w:rsidRPr="00F2315C">
        <w:rPr>
          <w:rFonts w:ascii="Arial" w:eastAsia="Times New Roman" w:hAnsi="Arial" w:cs="Arial"/>
          <w:lang w:eastAsia="de-DE"/>
        </w:rPr>
        <w:t>Niederfrohnaer</w:t>
      </w:r>
      <w:proofErr w:type="spellEnd"/>
      <w:r w:rsidRPr="00F2315C">
        <w:rPr>
          <w:rFonts w:ascii="Arial" w:eastAsia="Times New Roman" w:hAnsi="Arial" w:cs="Arial"/>
          <w:lang w:eastAsia="de-DE"/>
        </w:rPr>
        <w:t xml:space="preserve"> Weg 1</w:t>
      </w:r>
      <w:r w:rsidRPr="00F2315C">
        <w:rPr>
          <w:rFonts w:ascii="Arial" w:eastAsia="Times New Roman" w:hAnsi="Arial" w:cs="Arial"/>
          <w:lang w:eastAsia="de-DE"/>
        </w:rPr>
        <w:tab/>
      </w:r>
    </w:p>
    <w:p w14:paraId="3ADCB83B" w14:textId="090FB9BB" w:rsidR="001235D9" w:rsidRPr="00F2315C" w:rsidRDefault="008D04B3" w:rsidP="00F2315C">
      <w:r w:rsidRPr="00F2315C">
        <w:rPr>
          <w:rFonts w:ascii="Arial" w:eastAsia="Times New Roman" w:hAnsi="Arial" w:cs="Arial"/>
          <w:lang w:eastAsia="de-DE"/>
        </w:rPr>
        <w:t xml:space="preserve">09232 Hartmannsdorf </w:t>
      </w:r>
      <w:r w:rsidRPr="00F2315C">
        <w:rPr>
          <w:rFonts w:ascii="Arial" w:eastAsia="Times New Roman" w:hAnsi="Arial" w:cs="Arial"/>
          <w:b/>
          <w:lang w:eastAsia="de-DE"/>
        </w:rPr>
        <w:tab/>
      </w:r>
      <w:r w:rsidRPr="00F2315C">
        <w:rPr>
          <w:rFonts w:ascii="Arial" w:eastAsia="Times New Roman" w:hAnsi="Arial" w:cs="Arial"/>
          <w:b/>
          <w:lang w:eastAsia="de-DE"/>
        </w:rPr>
        <w:tab/>
      </w:r>
      <w:r w:rsidRPr="00F2315C">
        <w:rPr>
          <w:rFonts w:ascii="Arial" w:eastAsia="Times New Roman" w:hAnsi="Arial" w:cs="Arial"/>
          <w:b/>
          <w:lang w:eastAsia="de-DE"/>
        </w:rPr>
        <w:tab/>
      </w:r>
      <w:r w:rsidRPr="00F2315C">
        <w:rPr>
          <w:rFonts w:ascii="Arial" w:eastAsia="Times New Roman" w:hAnsi="Arial" w:cs="Arial"/>
          <w:b/>
          <w:lang w:eastAsia="de-DE"/>
        </w:rPr>
        <w:tab/>
      </w:r>
      <w:proofErr w:type="spellStart"/>
      <w:r w:rsidRPr="00F2315C">
        <w:rPr>
          <w:rFonts w:ascii="Arial" w:eastAsia="Times New Roman" w:hAnsi="Arial" w:cs="Arial"/>
          <w:b/>
          <w:lang w:eastAsia="de-DE"/>
        </w:rPr>
        <w:t>e-Mail</w:t>
      </w:r>
      <w:proofErr w:type="spellEnd"/>
      <w:r w:rsidRPr="00F2315C">
        <w:rPr>
          <w:rFonts w:ascii="Arial" w:eastAsia="Times New Roman" w:hAnsi="Arial" w:cs="Arial"/>
          <w:b/>
          <w:lang w:eastAsia="de-DE"/>
        </w:rPr>
        <w:t>:</w:t>
      </w:r>
      <w:r w:rsidRPr="00F2315C">
        <w:rPr>
          <w:rFonts w:ascii="Arial" w:eastAsia="Times New Roman" w:hAnsi="Arial" w:cs="Arial"/>
          <w:lang w:eastAsia="de-DE"/>
        </w:rPr>
        <w:br/>
        <w:t>Tel.: 03722/713-750</w:t>
      </w:r>
      <w:r w:rsidRPr="00F2315C">
        <w:rPr>
          <w:rFonts w:ascii="Arial" w:eastAsia="Times New Roman" w:hAnsi="Arial" w:cs="Arial"/>
          <w:lang w:eastAsia="de-DE"/>
        </w:rPr>
        <w:tab/>
      </w:r>
      <w:r w:rsidRPr="00F2315C">
        <w:rPr>
          <w:rFonts w:ascii="Arial" w:eastAsia="Times New Roman" w:hAnsi="Arial" w:cs="Arial"/>
          <w:lang w:eastAsia="de-DE"/>
        </w:rPr>
        <w:tab/>
      </w:r>
      <w:r w:rsidRPr="00F2315C">
        <w:rPr>
          <w:rFonts w:ascii="Arial" w:eastAsia="Times New Roman" w:hAnsi="Arial" w:cs="Arial"/>
          <w:lang w:eastAsia="de-DE"/>
        </w:rPr>
        <w:tab/>
      </w:r>
      <w:r w:rsidRPr="00F2315C">
        <w:rPr>
          <w:rFonts w:ascii="Arial" w:eastAsia="Times New Roman" w:hAnsi="Arial" w:cs="Arial"/>
          <w:lang w:eastAsia="de-DE"/>
        </w:rPr>
        <w:tab/>
      </w:r>
      <w:r w:rsidRPr="00F2315C">
        <w:rPr>
          <w:rFonts w:ascii="Arial" w:eastAsia="Times New Roman" w:hAnsi="Arial" w:cs="Arial"/>
          <w:lang w:eastAsia="de-DE"/>
        </w:rPr>
        <w:tab/>
        <w:t>presse@komsa.com</w:t>
      </w:r>
    </w:p>
    <w:sectPr w:rsidR="001235D9" w:rsidRPr="00F2315C" w:rsidSect="009E37E8">
      <w:headerReference w:type="default" r:id="rId8"/>
      <w:footerReference w:type="even" r:id="rId9"/>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0D75" w14:textId="77777777" w:rsidR="008D04B3" w:rsidRDefault="008D04B3" w:rsidP="00263181">
      <w:pPr>
        <w:spacing w:after="0" w:line="240" w:lineRule="auto"/>
      </w:pPr>
      <w:r>
        <w:separator/>
      </w:r>
    </w:p>
  </w:endnote>
  <w:endnote w:type="continuationSeparator" w:id="0">
    <w:p w14:paraId="6B3D46CF" w14:textId="77777777" w:rsidR="008D04B3" w:rsidRDefault="008D04B3"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2351"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0029D922"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945D" w14:textId="77777777" w:rsidR="008D04B3" w:rsidRDefault="008D04B3" w:rsidP="00263181">
      <w:pPr>
        <w:spacing w:after="0" w:line="240" w:lineRule="auto"/>
      </w:pPr>
      <w:r>
        <w:separator/>
      </w:r>
    </w:p>
  </w:footnote>
  <w:footnote w:type="continuationSeparator" w:id="0">
    <w:p w14:paraId="3DBC3AA7" w14:textId="77777777" w:rsidR="008D04B3" w:rsidRDefault="008D04B3"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53CE" w14:textId="77777777" w:rsidR="002E040C" w:rsidRDefault="008D7B82">
    <w:pPr>
      <w:pStyle w:val="Kopfzeile"/>
    </w:pPr>
    <w:r>
      <w:rPr>
        <w:rFonts w:ascii="Arial" w:hAnsi="Arial" w:cs="Arial"/>
        <w:b/>
        <w:noProof/>
        <w:sz w:val="28"/>
        <w:lang w:eastAsia="de-DE"/>
      </w:rPr>
      <w:drawing>
        <wp:anchor distT="0" distB="0" distL="114300" distR="114300" simplePos="0" relativeHeight="251662848" behindDoc="0" locked="0" layoutInCell="1" allowOverlap="1" wp14:anchorId="74CF7CF7" wp14:editId="1E35E26B">
          <wp:simplePos x="0" y="0"/>
          <wp:positionH relativeFrom="column">
            <wp:posOffset>4176395</wp:posOffset>
          </wp:positionH>
          <wp:positionV relativeFrom="paragraph">
            <wp:posOffset>85725</wp:posOffset>
          </wp:positionV>
          <wp:extent cx="1887220" cy="333375"/>
          <wp:effectExtent l="0" t="0" r="0" b="9525"/>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5847"/>
                  <a:stretch/>
                </pic:blipFill>
                <pic:spPr bwMode="auto">
                  <a:xfrm>
                    <a:off x="0" y="0"/>
                    <a:ext cx="1887220"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5ED975" w14:textId="77777777" w:rsidR="002E040C" w:rsidRDefault="002E040C">
    <w:pPr>
      <w:pStyle w:val="Kopfzeile"/>
    </w:pPr>
  </w:p>
  <w:p w14:paraId="43C92C41" w14:textId="77777777" w:rsidR="002E040C" w:rsidRDefault="002E040C">
    <w:pPr>
      <w:pStyle w:val="Kopfzeile"/>
    </w:pPr>
  </w:p>
  <w:p w14:paraId="17B38FC9" w14:textId="330F1D16"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F2315C">
      <w:rPr>
        <w:rFonts w:ascii="Arial" w:hAnsi="Arial" w:cs="Arial"/>
        <w:b/>
        <w:sz w:val="28"/>
      </w:rPr>
      <w:t>14</w:t>
    </w:r>
    <w:r w:rsidR="005C6DB0" w:rsidRPr="005C6DB0">
      <w:rPr>
        <w:rFonts w:ascii="Arial" w:hAnsi="Arial" w:cs="Arial"/>
        <w:b/>
        <w:sz w:val="28"/>
      </w:rPr>
      <w:t xml:space="preserve">. </w:t>
    </w:r>
    <w:r w:rsidR="00F2315C">
      <w:rPr>
        <w:rFonts w:ascii="Arial" w:hAnsi="Arial" w:cs="Arial"/>
        <w:b/>
        <w:sz w:val="28"/>
      </w:rPr>
      <w:t>Oktober</w:t>
    </w:r>
    <w:r w:rsidR="005C6DB0" w:rsidRPr="005C6DB0">
      <w:rPr>
        <w:rFonts w:ascii="Arial" w:hAnsi="Arial" w:cs="Arial"/>
        <w:b/>
        <w:sz w:val="28"/>
      </w:rPr>
      <w:t xml:space="preserve"> 20</w:t>
    </w:r>
    <w:r w:rsidR="00AA67E5">
      <w:rPr>
        <w:rFonts w:ascii="Arial" w:hAnsi="Arial" w:cs="Arial"/>
        <w:b/>
        <w:sz w:val="28"/>
      </w:rPr>
      <w:t>2</w:t>
    </w:r>
    <w:r w:rsidR="00F2315C">
      <w:rPr>
        <w:rFonts w:ascii="Arial" w:hAnsi="Arial" w:cs="Arial"/>
        <w:b/>
        <w:sz w:val="28"/>
      </w:rPr>
      <w:t>1</w:t>
    </w:r>
  </w:p>
  <w:p w14:paraId="5E9FC126" w14:textId="77777777" w:rsidR="002E040C" w:rsidRDefault="002E040C"/>
  <w:p w14:paraId="31C1B250" w14:textId="143BF4EC" w:rsidR="002E040C" w:rsidRDefault="00745D8F" w:rsidP="00745D8F">
    <w:pPr>
      <w:tabs>
        <w:tab w:val="left" w:pos="76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4EAF"/>
    <w:multiLevelType w:val="hybridMultilevel"/>
    <w:tmpl w:val="8850C7A2"/>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EF6AE0"/>
    <w:multiLevelType w:val="hybridMultilevel"/>
    <w:tmpl w:val="BEDA5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815C0B"/>
    <w:multiLevelType w:val="hybridMultilevel"/>
    <w:tmpl w:val="5ECAF7B2"/>
    <w:lvl w:ilvl="0" w:tplc="6736F882">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B3"/>
    <w:rsid w:val="0004138A"/>
    <w:rsid w:val="00042A32"/>
    <w:rsid w:val="00052A05"/>
    <w:rsid w:val="00052BD8"/>
    <w:rsid w:val="000914D6"/>
    <w:rsid w:val="000E6D62"/>
    <w:rsid w:val="001235D9"/>
    <w:rsid w:val="00146870"/>
    <w:rsid w:val="00147669"/>
    <w:rsid w:val="00151C96"/>
    <w:rsid w:val="00163EAC"/>
    <w:rsid w:val="0017572E"/>
    <w:rsid w:val="0018105A"/>
    <w:rsid w:val="001842C7"/>
    <w:rsid w:val="001975F4"/>
    <w:rsid w:val="001A2352"/>
    <w:rsid w:val="001A26F4"/>
    <w:rsid w:val="001D6F77"/>
    <w:rsid w:val="00203037"/>
    <w:rsid w:val="00215A6B"/>
    <w:rsid w:val="00227EA6"/>
    <w:rsid w:val="0023197E"/>
    <w:rsid w:val="00232430"/>
    <w:rsid w:val="00233339"/>
    <w:rsid w:val="00241173"/>
    <w:rsid w:val="00252D30"/>
    <w:rsid w:val="00256F5B"/>
    <w:rsid w:val="00263181"/>
    <w:rsid w:val="0026680F"/>
    <w:rsid w:val="00277EEB"/>
    <w:rsid w:val="00282D10"/>
    <w:rsid w:val="002B6DB2"/>
    <w:rsid w:val="002C69F1"/>
    <w:rsid w:val="002C7189"/>
    <w:rsid w:val="002E040C"/>
    <w:rsid w:val="002F3CF5"/>
    <w:rsid w:val="002F3D8B"/>
    <w:rsid w:val="002F4A62"/>
    <w:rsid w:val="002F67D0"/>
    <w:rsid w:val="00300EDC"/>
    <w:rsid w:val="0030446A"/>
    <w:rsid w:val="003304B9"/>
    <w:rsid w:val="0033415E"/>
    <w:rsid w:val="00342782"/>
    <w:rsid w:val="0035196C"/>
    <w:rsid w:val="00352C61"/>
    <w:rsid w:val="00354EA4"/>
    <w:rsid w:val="00356F15"/>
    <w:rsid w:val="00362990"/>
    <w:rsid w:val="003755EE"/>
    <w:rsid w:val="0038304E"/>
    <w:rsid w:val="003A2440"/>
    <w:rsid w:val="003B2F28"/>
    <w:rsid w:val="003C18C0"/>
    <w:rsid w:val="003D1CFE"/>
    <w:rsid w:val="003E3251"/>
    <w:rsid w:val="003F28BA"/>
    <w:rsid w:val="003F4DD0"/>
    <w:rsid w:val="00404D78"/>
    <w:rsid w:val="00412315"/>
    <w:rsid w:val="004211B4"/>
    <w:rsid w:val="00423861"/>
    <w:rsid w:val="00431780"/>
    <w:rsid w:val="00437D49"/>
    <w:rsid w:val="00442ABF"/>
    <w:rsid w:val="004442D5"/>
    <w:rsid w:val="00453F25"/>
    <w:rsid w:val="00466C24"/>
    <w:rsid w:val="00472890"/>
    <w:rsid w:val="00472A92"/>
    <w:rsid w:val="004809F8"/>
    <w:rsid w:val="00494942"/>
    <w:rsid w:val="004965E7"/>
    <w:rsid w:val="004A5CD5"/>
    <w:rsid w:val="004C322F"/>
    <w:rsid w:val="004C6A2C"/>
    <w:rsid w:val="004D60BC"/>
    <w:rsid w:val="004D6BE7"/>
    <w:rsid w:val="004F4635"/>
    <w:rsid w:val="00506B26"/>
    <w:rsid w:val="00507008"/>
    <w:rsid w:val="0051210F"/>
    <w:rsid w:val="00521457"/>
    <w:rsid w:val="0053394A"/>
    <w:rsid w:val="005657A5"/>
    <w:rsid w:val="005707D4"/>
    <w:rsid w:val="005722D6"/>
    <w:rsid w:val="005A17D0"/>
    <w:rsid w:val="005C6DB0"/>
    <w:rsid w:val="005D1A7A"/>
    <w:rsid w:val="005D5CA5"/>
    <w:rsid w:val="005E142F"/>
    <w:rsid w:val="005F218C"/>
    <w:rsid w:val="005F7CEE"/>
    <w:rsid w:val="00641FB7"/>
    <w:rsid w:val="006529C8"/>
    <w:rsid w:val="00655918"/>
    <w:rsid w:val="00666D27"/>
    <w:rsid w:val="0068437A"/>
    <w:rsid w:val="00696211"/>
    <w:rsid w:val="006A6B8A"/>
    <w:rsid w:val="006B77A5"/>
    <w:rsid w:val="006C232C"/>
    <w:rsid w:val="006F03CD"/>
    <w:rsid w:val="006F048D"/>
    <w:rsid w:val="0070228F"/>
    <w:rsid w:val="007059FD"/>
    <w:rsid w:val="007202D7"/>
    <w:rsid w:val="0072493A"/>
    <w:rsid w:val="00745D8F"/>
    <w:rsid w:val="007462EA"/>
    <w:rsid w:val="00753085"/>
    <w:rsid w:val="007545FC"/>
    <w:rsid w:val="00755F52"/>
    <w:rsid w:val="0076024C"/>
    <w:rsid w:val="007729CE"/>
    <w:rsid w:val="007846C6"/>
    <w:rsid w:val="007907B9"/>
    <w:rsid w:val="007A27F7"/>
    <w:rsid w:val="007A3D32"/>
    <w:rsid w:val="007B0769"/>
    <w:rsid w:val="007B57A3"/>
    <w:rsid w:val="007D32A0"/>
    <w:rsid w:val="007E2D63"/>
    <w:rsid w:val="007F6828"/>
    <w:rsid w:val="00802403"/>
    <w:rsid w:val="00812047"/>
    <w:rsid w:val="008203BF"/>
    <w:rsid w:val="0082287C"/>
    <w:rsid w:val="00823E46"/>
    <w:rsid w:val="00825A57"/>
    <w:rsid w:val="00836DAD"/>
    <w:rsid w:val="00837657"/>
    <w:rsid w:val="00850ABE"/>
    <w:rsid w:val="00856670"/>
    <w:rsid w:val="008612D9"/>
    <w:rsid w:val="00863DD7"/>
    <w:rsid w:val="0087545F"/>
    <w:rsid w:val="00875F16"/>
    <w:rsid w:val="00891AE9"/>
    <w:rsid w:val="00896810"/>
    <w:rsid w:val="008A13B7"/>
    <w:rsid w:val="008B7646"/>
    <w:rsid w:val="008C40CE"/>
    <w:rsid w:val="008D04B3"/>
    <w:rsid w:val="008D7B82"/>
    <w:rsid w:val="008F0F74"/>
    <w:rsid w:val="008F476B"/>
    <w:rsid w:val="008F49FC"/>
    <w:rsid w:val="008F6165"/>
    <w:rsid w:val="00911469"/>
    <w:rsid w:val="00931DC6"/>
    <w:rsid w:val="00950BAD"/>
    <w:rsid w:val="00951DD4"/>
    <w:rsid w:val="00955F61"/>
    <w:rsid w:val="00960DD1"/>
    <w:rsid w:val="00965550"/>
    <w:rsid w:val="00965E3C"/>
    <w:rsid w:val="00967E46"/>
    <w:rsid w:val="00984231"/>
    <w:rsid w:val="00990FB9"/>
    <w:rsid w:val="009A237E"/>
    <w:rsid w:val="009B4A4E"/>
    <w:rsid w:val="009C6CC5"/>
    <w:rsid w:val="009D012F"/>
    <w:rsid w:val="009D6DC0"/>
    <w:rsid w:val="009E124E"/>
    <w:rsid w:val="009E37E8"/>
    <w:rsid w:val="009F0A4E"/>
    <w:rsid w:val="009F27CC"/>
    <w:rsid w:val="009F2D08"/>
    <w:rsid w:val="009F2D54"/>
    <w:rsid w:val="00A03860"/>
    <w:rsid w:val="00A539BC"/>
    <w:rsid w:val="00A642B5"/>
    <w:rsid w:val="00A82DC5"/>
    <w:rsid w:val="00A860E8"/>
    <w:rsid w:val="00A93D59"/>
    <w:rsid w:val="00AA02E9"/>
    <w:rsid w:val="00AA67E5"/>
    <w:rsid w:val="00AB76A8"/>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798C"/>
    <w:rsid w:val="00B82C9B"/>
    <w:rsid w:val="00B851DF"/>
    <w:rsid w:val="00B867D7"/>
    <w:rsid w:val="00BA1BE4"/>
    <w:rsid w:val="00BC4543"/>
    <w:rsid w:val="00BD7932"/>
    <w:rsid w:val="00BE3F2C"/>
    <w:rsid w:val="00BE59FA"/>
    <w:rsid w:val="00BF21F0"/>
    <w:rsid w:val="00BF2487"/>
    <w:rsid w:val="00BF6EE8"/>
    <w:rsid w:val="00BF7D19"/>
    <w:rsid w:val="00C112C2"/>
    <w:rsid w:val="00C27E1F"/>
    <w:rsid w:val="00C56738"/>
    <w:rsid w:val="00C62E99"/>
    <w:rsid w:val="00C66B1A"/>
    <w:rsid w:val="00C75C35"/>
    <w:rsid w:val="00C7727D"/>
    <w:rsid w:val="00C81EE8"/>
    <w:rsid w:val="00C94F66"/>
    <w:rsid w:val="00C95CED"/>
    <w:rsid w:val="00CA2943"/>
    <w:rsid w:val="00CA349E"/>
    <w:rsid w:val="00CA7CD6"/>
    <w:rsid w:val="00CB0090"/>
    <w:rsid w:val="00CB26F7"/>
    <w:rsid w:val="00CC4C62"/>
    <w:rsid w:val="00CD0A5B"/>
    <w:rsid w:val="00CD6339"/>
    <w:rsid w:val="00CF4B08"/>
    <w:rsid w:val="00D167BF"/>
    <w:rsid w:val="00D228DA"/>
    <w:rsid w:val="00D40258"/>
    <w:rsid w:val="00D94E31"/>
    <w:rsid w:val="00DA436F"/>
    <w:rsid w:val="00DC0BD0"/>
    <w:rsid w:val="00DC5E65"/>
    <w:rsid w:val="00DE3A5D"/>
    <w:rsid w:val="00DE6AE0"/>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84A4A"/>
    <w:rsid w:val="00EA19AA"/>
    <w:rsid w:val="00EA26D5"/>
    <w:rsid w:val="00EA6350"/>
    <w:rsid w:val="00EB524B"/>
    <w:rsid w:val="00EB59AF"/>
    <w:rsid w:val="00EC3C0D"/>
    <w:rsid w:val="00ED6BEC"/>
    <w:rsid w:val="00EF0953"/>
    <w:rsid w:val="00EF1A46"/>
    <w:rsid w:val="00EF53C0"/>
    <w:rsid w:val="00F018F6"/>
    <w:rsid w:val="00F04B48"/>
    <w:rsid w:val="00F15CBC"/>
    <w:rsid w:val="00F2315C"/>
    <w:rsid w:val="00F33DA0"/>
    <w:rsid w:val="00F4255B"/>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9F0E3"/>
  <w15:docId w15:val="{E9EDEC8D-F026-4E64-901E-7981D9F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8381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027B-290F-4210-A520-D8CDC6AC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Lauchstädt</dc:creator>
  <cp:lastModifiedBy>Andrea Fiedler-Braunschweig</cp:lastModifiedBy>
  <cp:revision>2</cp:revision>
  <cp:lastPrinted>2016-11-30T06:56:00Z</cp:lastPrinted>
  <dcterms:created xsi:type="dcterms:W3CDTF">2021-10-11T21:43:00Z</dcterms:created>
  <dcterms:modified xsi:type="dcterms:W3CDTF">2021-10-11T21:43:00Z</dcterms:modified>
</cp:coreProperties>
</file>